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48B32F" w14:textId="54960BC3" w:rsidR="00587A93" w:rsidRPr="00C0605F" w:rsidRDefault="00305642" w:rsidP="00587A93">
      <w:pPr>
        <w:rPr>
          <w:rFonts w:cs="Arial"/>
        </w:rPr>
      </w:pPr>
      <w:r>
        <w:rPr>
          <w:rFonts w:cs="Arial"/>
        </w:rPr>
        <w:t>Balmain Sinfonia</w:t>
      </w:r>
      <w:r w:rsidR="00A3168C" w:rsidRPr="00C0605F">
        <w:rPr>
          <w:rFonts w:cs="Arial"/>
        </w:rPr>
        <w:t xml:space="preserve"> –</w:t>
      </w:r>
      <w:r w:rsidR="00097C6D">
        <w:rPr>
          <w:rFonts w:cs="Arial"/>
        </w:rPr>
        <w:t xml:space="preserve"> </w:t>
      </w:r>
      <w:r w:rsidR="00891FA9">
        <w:rPr>
          <w:rFonts w:cs="Arial"/>
        </w:rPr>
        <w:t xml:space="preserve">Rehearsal schedule </w:t>
      </w:r>
      <w:r w:rsidR="001333A4">
        <w:rPr>
          <w:rFonts w:cs="Arial"/>
        </w:rPr>
        <w:t xml:space="preserve">Concert </w:t>
      </w:r>
      <w:r w:rsidR="004C6F02">
        <w:rPr>
          <w:rFonts w:cs="Arial"/>
        </w:rPr>
        <w:t>3</w:t>
      </w:r>
      <w:r w:rsidR="000E2D88">
        <w:rPr>
          <w:rFonts w:cs="Arial"/>
        </w:rPr>
        <w:t xml:space="preserve">_2026 – </w:t>
      </w:r>
      <w:r w:rsidR="004C6F02">
        <w:rPr>
          <w:rFonts w:cs="Arial"/>
        </w:rPr>
        <w:t>Grand Tour</w:t>
      </w:r>
      <w:r w:rsidR="008828F4">
        <w:rPr>
          <w:rFonts w:cs="Arial"/>
        </w:rPr>
        <w:t xml:space="preserve"> </w:t>
      </w:r>
    </w:p>
    <w:p w14:paraId="7200EA2A" w14:textId="77777777" w:rsidR="00A1783F" w:rsidRPr="00C0605F" w:rsidRDefault="00A1783F">
      <w:pPr>
        <w:rPr>
          <w:rFonts w:cs="Arial"/>
        </w:rPr>
      </w:pPr>
    </w:p>
    <w:tbl>
      <w:tblPr>
        <w:tblW w:w="9356" w:type="dxa"/>
        <w:tblCellSpacing w:w="0" w:type="dxa"/>
        <w:tblInd w:w="-150" w:type="dxa"/>
        <w:tblBorders>
          <w:top w:val="outset" w:sz="6" w:space="0" w:color="EBE8DB"/>
          <w:left w:val="outset" w:sz="6" w:space="0" w:color="EBE8DB"/>
          <w:bottom w:val="outset" w:sz="6" w:space="0" w:color="EBE8DB"/>
          <w:right w:val="outset" w:sz="6" w:space="0" w:color="EBE8DB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559"/>
        <w:gridCol w:w="1710"/>
        <w:gridCol w:w="2977"/>
        <w:gridCol w:w="4110"/>
      </w:tblGrid>
      <w:tr w:rsidR="004E4365" w:rsidRPr="007C6195" w14:paraId="692C2C11" w14:textId="77777777" w:rsidTr="004E4365">
        <w:trPr>
          <w:tblCellSpacing w:w="0" w:type="dxa"/>
        </w:trPr>
        <w:tc>
          <w:tcPr>
            <w:tcW w:w="559" w:type="dxa"/>
            <w:tcBorders>
              <w:top w:val="outset" w:sz="6" w:space="0" w:color="EBE8DB"/>
              <w:left w:val="outset" w:sz="6" w:space="0" w:color="EBE8DB"/>
              <w:bottom w:val="outset" w:sz="6" w:space="0" w:color="EBE8DB"/>
              <w:right w:val="outset" w:sz="6" w:space="0" w:color="EBE8DB"/>
            </w:tcBorders>
            <w:vAlign w:val="center"/>
          </w:tcPr>
          <w:p w14:paraId="6224DEBE" w14:textId="77777777" w:rsidR="00C6113E" w:rsidRPr="007C6195" w:rsidRDefault="00C6113E" w:rsidP="00C6113E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outset" w:sz="6" w:space="0" w:color="EBE8DB"/>
              <w:left w:val="outset" w:sz="6" w:space="0" w:color="EBE8DB"/>
              <w:bottom w:val="outset" w:sz="6" w:space="0" w:color="EBE8DB"/>
              <w:right w:val="outset" w:sz="6" w:space="0" w:color="EBE8DB"/>
            </w:tcBorders>
            <w:vAlign w:val="center"/>
            <w:hideMark/>
          </w:tcPr>
          <w:p w14:paraId="1A47FB1B" w14:textId="5D59804B" w:rsidR="00C6113E" w:rsidRPr="007C6195" w:rsidRDefault="00410BAA" w:rsidP="00C6113E">
            <w:pPr>
              <w:rPr>
                <w:rFonts w:cs="Arial"/>
                <w:sz w:val="20"/>
                <w:szCs w:val="20"/>
              </w:rPr>
            </w:pPr>
            <w:r w:rsidRPr="007C6195">
              <w:rPr>
                <w:rFonts w:cs="Arial"/>
                <w:sz w:val="20"/>
                <w:szCs w:val="20"/>
              </w:rPr>
              <w:t>Sundays</w:t>
            </w:r>
          </w:p>
        </w:tc>
        <w:tc>
          <w:tcPr>
            <w:tcW w:w="2977" w:type="dxa"/>
            <w:tcBorders>
              <w:top w:val="outset" w:sz="6" w:space="0" w:color="EBE8DB"/>
              <w:left w:val="outset" w:sz="6" w:space="0" w:color="EBE8DB"/>
              <w:bottom w:val="outset" w:sz="6" w:space="0" w:color="EBE8DB"/>
              <w:right w:val="outset" w:sz="6" w:space="0" w:color="EBE8DB"/>
            </w:tcBorders>
            <w:vAlign w:val="center"/>
          </w:tcPr>
          <w:p w14:paraId="7CFF3257" w14:textId="0C30DE64" w:rsidR="00C6113E" w:rsidRPr="007C6195" w:rsidRDefault="00C6113E" w:rsidP="00C6113E">
            <w:pPr>
              <w:rPr>
                <w:rFonts w:cs="Arial"/>
                <w:sz w:val="20"/>
                <w:szCs w:val="20"/>
              </w:rPr>
            </w:pPr>
            <w:r w:rsidRPr="007C6195">
              <w:rPr>
                <w:rFonts w:cs="Arial"/>
                <w:sz w:val="20"/>
                <w:szCs w:val="20"/>
              </w:rPr>
              <w:t>7:00–9:30 pm</w:t>
            </w:r>
          </w:p>
        </w:tc>
        <w:tc>
          <w:tcPr>
            <w:tcW w:w="4110" w:type="dxa"/>
            <w:tcBorders>
              <w:top w:val="outset" w:sz="6" w:space="0" w:color="EBE8DB"/>
              <w:left w:val="outset" w:sz="6" w:space="0" w:color="EBE8DB"/>
              <w:bottom w:val="outset" w:sz="6" w:space="0" w:color="EBE8DB"/>
              <w:right w:val="outset" w:sz="6" w:space="0" w:color="EBE8DB"/>
            </w:tcBorders>
            <w:vAlign w:val="center"/>
          </w:tcPr>
          <w:p w14:paraId="5678F746" w14:textId="4BD68BF6" w:rsidR="00C6113E" w:rsidRPr="007C6195" w:rsidRDefault="00AC2313" w:rsidP="00C6113E">
            <w:pPr>
              <w:rPr>
                <w:rFonts w:cs="Arial"/>
                <w:sz w:val="20"/>
                <w:szCs w:val="20"/>
              </w:rPr>
            </w:pPr>
            <w:r w:rsidRPr="00AC2313">
              <w:rPr>
                <w:rFonts w:cs="Arial"/>
                <w:color w:val="00B050"/>
                <w:sz w:val="20"/>
                <w:szCs w:val="20"/>
              </w:rPr>
              <w:t>Balmain Public School</w:t>
            </w:r>
            <w:r>
              <w:rPr>
                <w:rFonts w:cs="Arial"/>
                <w:sz w:val="20"/>
                <w:szCs w:val="20"/>
              </w:rPr>
              <w:br/>
            </w:r>
            <w:r w:rsidR="00C90BA4" w:rsidRPr="007C6195">
              <w:rPr>
                <w:rFonts w:cs="Arial"/>
                <w:sz w:val="20"/>
                <w:szCs w:val="20"/>
              </w:rPr>
              <w:t>except where mentioned</w:t>
            </w:r>
          </w:p>
        </w:tc>
      </w:tr>
      <w:tr w:rsidR="004E4365" w:rsidRPr="00FE310B" w14:paraId="19FA44D2" w14:textId="77777777" w:rsidTr="004E4365">
        <w:trPr>
          <w:tblCellSpacing w:w="0" w:type="dxa"/>
        </w:trPr>
        <w:tc>
          <w:tcPr>
            <w:tcW w:w="559" w:type="dxa"/>
            <w:tcBorders>
              <w:top w:val="outset" w:sz="6" w:space="0" w:color="EBE8DB"/>
              <w:left w:val="outset" w:sz="6" w:space="0" w:color="EBE8DB"/>
              <w:bottom w:val="outset" w:sz="6" w:space="0" w:color="EBE8DB"/>
              <w:right w:val="outset" w:sz="6" w:space="0" w:color="EBE8DB"/>
            </w:tcBorders>
            <w:vAlign w:val="center"/>
          </w:tcPr>
          <w:p w14:paraId="41152D47" w14:textId="77777777" w:rsidR="00F44853" w:rsidRPr="00FE310B" w:rsidRDefault="00F44853" w:rsidP="00A94F6E">
            <w:pPr>
              <w:rPr>
                <w:rFonts w:cs="Arial"/>
                <w:sz w:val="10"/>
                <w:szCs w:val="10"/>
              </w:rPr>
            </w:pPr>
          </w:p>
        </w:tc>
        <w:tc>
          <w:tcPr>
            <w:tcW w:w="1710" w:type="dxa"/>
            <w:tcBorders>
              <w:top w:val="outset" w:sz="6" w:space="0" w:color="EBE8DB"/>
              <w:left w:val="outset" w:sz="6" w:space="0" w:color="EBE8DB"/>
              <w:bottom w:val="outset" w:sz="6" w:space="0" w:color="EBE8DB"/>
              <w:right w:val="outset" w:sz="6" w:space="0" w:color="EBE8DB"/>
            </w:tcBorders>
            <w:vAlign w:val="center"/>
          </w:tcPr>
          <w:p w14:paraId="6476C7DF" w14:textId="65BF00D6" w:rsidR="00F44853" w:rsidRPr="00FE310B" w:rsidRDefault="00F44853" w:rsidP="00A94F6E">
            <w:pPr>
              <w:rPr>
                <w:rFonts w:cs="Arial"/>
                <w:sz w:val="10"/>
                <w:szCs w:val="10"/>
              </w:rPr>
            </w:pPr>
          </w:p>
        </w:tc>
        <w:tc>
          <w:tcPr>
            <w:tcW w:w="2977" w:type="dxa"/>
            <w:tcBorders>
              <w:top w:val="outset" w:sz="6" w:space="0" w:color="EBE8DB"/>
              <w:left w:val="outset" w:sz="6" w:space="0" w:color="EBE8DB"/>
              <w:bottom w:val="outset" w:sz="6" w:space="0" w:color="EBE8DB"/>
              <w:right w:val="outset" w:sz="6" w:space="0" w:color="EBE8DB"/>
            </w:tcBorders>
            <w:vAlign w:val="center"/>
          </w:tcPr>
          <w:p w14:paraId="3BDE9000" w14:textId="6B900CEC" w:rsidR="00F44853" w:rsidRPr="00FE310B" w:rsidRDefault="00F44853" w:rsidP="00A94F6E">
            <w:pPr>
              <w:rPr>
                <w:rFonts w:cs="Arial"/>
                <w:sz w:val="10"/>
                <w:szCs w:val="10"/>
              </w:rPr>
            </w:pPr>
          </w:p>
        </w:tc>
        <w:tc>
          <w:tcPr>
            <w:tcW w:w="4110" w:type="dxa"/>
            <w:tcBorders>
              <w:top w:val="outset" w:sz="6" w:space="0" w:color="EBE8DB"/>
              <w:left w:val="outset" w:sz="6" w:space="0" w:color="EBE8DB"/>
              <w:bottom w:val="outset" w:sz="6" w:space="0" w:color="EBE8DB"/>
              <w:right w:val="outset" w:sz="6" w:space="0" w:color="EBE8DB"/>
            </w:tcBorders>
            <w:vAlign w:val="center"/>
          </w:tcPr>
          <w:p w14:paraId="64472F9B" w14:textId="77777777" w:rsidR="00F44853" w:rsidRPr="00FE310B" w:rsidRDefault="00F44853" w:rsidP="00A94F6E">
            <w:pPr>
              <w:rPr>
                <w:rFonts w:cs="Arial"/>
                <w:sz w:val="10"/>
                <w:szCs w:val="10"/>
              </w:rPr>
            </w:pPr>
          </w:p>
        </w:tc>
      </w:tr>
      <w:tr w:rsidR="004E4365" w:rsidRPr="00851303" w14:paraId="26BEC273" w14:textId="77777777" w:rsidTr="004E4365">
        <w:trPr>
          <w:tblCellSpacing w:w="0" w:type="dxa"/>
        </w:trPr>
        <w:tc>
          <w:tcPr>
            <w:tcW w:w="559" w:type="dxa"/>
            <w:tcBorders>
              <w:top w:val="outset" w:sz="6" w:space="0" w:color="EBE8DB"/>
              <w:left w:val="outset" w:sz="6" w:space="0" w:color="EBE8DB"/>
              <w:bottom w:val="outset" w:sz="6" w:space="0" w:color="EBE8DB"/>
              <w:right w:val="outset" w:sz="6" w:space="0" w:color="EBE8DB"/>
            </w:tcBorders>
            <w:vAlign w:val="center"/>
          </w:tcPr>
          <w:p w14:paraId="22F5F599" w14:textId="028D7D9B" w:rsidR="00F9210F" w:rsidRPr="00851303" w:rsidRDefault="00F44853" w:rsidP="00C6113E">
            <w:pPr>
              <w:rPr>
                <w:rFonts w:cs="Arial"/>
                <w:sz w:val="22"/>
                <w:szCs w:val="22"/>
              </w:rPr>
            </w:pPr>
            <w:r w:rsidRPr="00851303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710" w:type="dxa"/>
            <w:tcBorders>
              <w:top w:val="outset" w:sz="6" w:space="0" w:color="EBE8DB"/>
              <w:left w:val="outset" w:sz="6" w:space="0" w:color="EBE8DB"/>
              <w:bottom w:val="outset" w:sz="6" w:space="0" w:color="EBE8DB"/>
              <w:right w:val="outset" w:sz="6" w:space="0" w:color="EBE8DB"/>
            </w:tcBorders>
            <w:vAlign w:val="center"/>
          </w:tcPr>
          <w:p w14:paraId="50DBC14D" w14:textId="48479920" w:rsidR="00F9210F" w:rsidRPr="00851303" w:rsidRDefault="004C6F02" w:rsidP="00C6113E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9 August</w:t>
            </w:r>
          </w:p>
        </w:tc>
        <w:tc>
          <w:tcPr>
            <w:tcW w:w="2977" w:type="dxa"/>
            <w:tcBorders>
              <w:top w:val="outset" w:sz="6" w:space="0" w:color="EBE8DB"/>
              <w:left w:val="outset" w:sz="6" w:space="0" w:color="EBE8DB"/>
              <w:bottom w:val="outset" w:sz="6" w:space="0" w:color="EBE8DB"/>
              <w:right w:val="outset" w:sz="6" w:space="0" w:color="EBE8DB"/>
            </w:tcBorders>
            <w:vAlign w:val="center"/>
          </w:tcPr>
          <w:p w14:paraId="19939532" w14:textId="7CEB9746" w:rsidR="00F93DC0" w:rsidRPr="00851303" w:rsidRDefault="00856C91" w:rsidP="00C6113E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Rossini, Beethoven</w:t>
            </w:r>
            <w:r w:rsidR="00D525B9">
              <w:rPr>
                <w:rFonts w:cs="Arial"/>
                <w:sz w:val="22"/>
                <w:szCs w:val="22"/>
              </w:rPr>
              <w:t>, Nolan</w:t>
            </w:r>
          </w:p>
        </w:tc>
        <w:tc>
          <w:tcPr>
            <w:tcW w:w="4110" w:type="dxa"/>
            <w:tcBorders>
              <w:top w:val="outset" w:sz="6" w:space="0" w:color="EBE8DB"/>
              <w:left w:val="outset" w:sz="6" w:space="0" w:color="EBE8DB"/>
              <w:bottom w:val="outset" w:sz="6" w:space="0" w:color="EBE8DB"/>
              <w:right w:val="outset" w:sz="6" w:space="0" w:color="EBE8DB"/>
            </w:tcBorders>
            <w:vAlign w:val="center"/>
          </w:tcPr>
          <w:p w14:paraId="3105BECC" w14:textId="1A202AB5" w:rsidR="00525788" w:rsidRDefault="00722EC9" w:rsidP="00C6113E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N</w:t>
            </w:r>
            <w:r w:rsidR="00D525B9">
              <w:rPr>
                <w:rFonts w:cs="Arial"/>
                <w:sz w:val="22"/>
                <w:szCs w:val="22"/>
              </w:rPr>
              <w:t>o trumpets, alto or tenor trombones</w:t>
            </w:r>
          </w:p>
          <w:p w14:paraId="4DCF5A0F" w14:textId="48AD10D0" w:rsidR="00722EC9" w:rsidRPr="00851303" w:rsidRDefault="00722EC9" w:rsidP="00C6113E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Nice to have, but not expected: </w:t>
            </w:r>
            <w:r>
              <w:rPr>
                <w:rFonts w:cs="Arial"/>
                <w:sz w:val="22"/>
                <w:szCs w:val="22"/>
              </w:rPr>
              <w:t xml:space="preserve">Piccolo, timps, </w:t>
            </w:r>
            <w:r>
              <w:rPr>
                <w:rFonts w:cs="Arial"/>
                <w:sz w:val="22"/>
                <w:szCs w:val="22"/>
              </w:rPr>
              <w:t xml:space="preserve">percussion, </w:t>
            </w:r>
            <w:r>
              <w:rPr>
                <w:rFonts w:cs="Arial"/>
                <w:sz w:val="22"/>
                <w:szCs w:val="22"/>
              </w:rPr>
              <w:t>bass trombone</w:t>
            </w:r>
            <w:r>
              <w:rPr>
                <w:rFonts w:cs="Arial"/>
                <w:sz w:val="22"/>
                <w:szCs w:val="22"/>
              </w:rPr>
              <w:t>,</w:t>
            </w:r>
            <w:r>
              <w:rPr>
                <w:rFonts w:cs="Arial"/>
                <w:sz w:val="22"/>
                <w:szCs w:val="22"/>
              </w:rPr>
              <w:t xml:space="preserve"> tuba</w:t>
            </w:r>
          </w:p>
        </w:tc>
      </w:tr>
      <w:tr w:rsidR="008165A6" w:rsidRPr="00851303" w14:paraId="5A23413F" w14:textId="77777777" w:rsidTr="004E4365">
        <w:trPr>
          <w:tblCellSpacing w:w="0" w:type="dxa"/>
        </w:trPr>
        <w:tc>
          <w:tcPr>
            <w:tcW w:w="559" w:type="dxa"/>
            <w:tcBorders>
              <w:top w:val="outset" w:sz="6" w:space="0" w:color="EBE8DB"/>
              <w:left w:val="outset" w:sz="6" w:space="0" w:color="EBE8DB"/>
              <w:bottom w:val="outset" w:sz="6" w:space="0" w:color="EBE8DB"/>
              <w:right w:val="outset" w:sz="6" w:space="0" w:color="EBE8DB"/>
            </w:tcBorders>
            <w:vAlign w:val="center"/>
          </w:tcPr>
          <w:p w14:paraId="2415EFBD" w14:textId="6A26F8B6" w:rsidR="008165A6" w:rsidRPr="00851303" w:rsidRDefault="008165A6" w:rsidP="008165A6">
            <w:pPr>
              <w:rPr>
                <w:rFonts w:cs="Arial"/>
                <w:sz w:val="22"/>
                <w:szCs w:val="22"/>
              </w:rPr>
            </w:pPr>
            <w:r w:rsidRPr="00851303">
              <w:rPr>
                <w:rFonts w:cs="Arial"/>
                <w:sz w:val="22"/>
                <w:szCs w:val="22"/>
              </w:rPr>
              <w:t>2</w:t>
            </w:r>
          </w:p>
        </w:tc>
        <w:tc>
          <w:tcPr>
            <w:tcW w:w="1710" w:type="dxa"/>
            <w:tcBorders>
              <w:top w:val="outset" w:sz="6" w:space="0" w:color="EBE8DB"/>
              <w:left w:val="outset" w:sz="6" w:space="0" w:color="EBE8DB"/>
              <w:bottom w:val="outset" w:sz="6" w:space="0" w:color="EBE8DB"/>
              <w:right w:val="outset" w:sz="6" w:space="0" w:color="EBE8DB"/>
            </w:tcBorders>
            <w:vAlign w:val="center"/>
          </w:tcPr>
          <w:p w14:paraId="789AF6A8" w14:textId="70F04474" w:rsidR="008165A6" w:rsidRPr="00851303" w:rsidRDefault="004C6F02" w:rsidP="008165A6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16 August</w:t>
            </w:r>
          </w:p>
        </w:tc>
        <w:tc>
          <w:tcPr>
            <w:tcW w:w="2977" w:type="dxa"/>
            <w:tcBorders>
              <w:top w:val="outset" w:sz="6" w:space="0" w:color="EBE8DB"/>
              <w:left w:val="outset" w:sz="6" w:space="0" w:color="EBE8DB"/>
              <w:bottom w:val="outset" w:sz="6" w:space="0" w:color="EBE8DB"/>
              <w:right w:val="outset" w:sz="6" w:space="0" w:color="EBE8DB"/>
            </w:tcBorders>
            <w:vAlign w:val="center"/>
          </w:tcPr>
          <w:p w14:paraId="6BF5726E" w14:textId="20ACBEFA" w:rsidR="008165A6" w:rsidRPr="00851303" w:rsidRDefault="004635E7" w:rsidP="008165A6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Rossini, Beethoven</w:t>
            </w:r>
            <w:r w:rsidR="00D525B9">
              <w:rPr>
                <w:rFonts w:cs="Arial"/>
                <w:sz w:val="22"/>
                <w:szCs w:val="22"/>
              </w:rPr>
              <w:t xml:space="preserve"> IV</w:t>
            </w:r>
            <w:r>
              <w:rPr>
                <w:rFonts w:cs="Arial"/>
                <w:sz w:val="22"/>
                <w:szCs w:val="22"/>
              </w:rPr>
              <w:t xml:space="preserve">, </w:t>
            </w:r>
            <w:r w:rsidR="00CD6AF1">
              <w:rPr>
                <w:rFonts w:cs="Arial"/>
                <w:sz w:val="22"/>
                <w:szCs w:val="22"/>
              </w:rPr>
              <w:t>V</w:t>
            </w:r>
            <w:r w:rsidR="000F15A2">
              <w:rPr>
                <w:rFonts w:cs="Arial"/>
                <w:sz w:val="22"/>
                <w:szCs w:val="22"/>
              </w:rPr>
              <w:br/>
            </w:r>
            <w:r w:rsidR="00561ADA">
              <w:rPr>
                <w:rFonts w:cs="Arial"/>
                <w:sz w:val="22"/>
                <w:szCs w:val="22"/>
              </w:rPr>
              <w:t>Mozart in 2nd half</w:t>
            </w:r>
          </w:p>
        </w:tc>
        <w:tc>
          <w:tcPr>
            <w:tcW w:w="4110" w:type="dxa"/>
            <w:tcBorders>
              <w:top w:val="outset" w:sz="6" w:space="0" w:color="EBE8DB"/>
              <w:left w:val="outset" w:sz="6" w:space="0" w:color="EBE8DB"/>
              <w:bottom w:val="outset" w:sz="6" w:space="0" w:color="EBE8DB"/>
              <w:right w:val="outset" w:sz="6" w:space="0" w:color="EBE8DB"/>
            </w:tcBorders>
            <w:vAlign w:val="center"/>
          </w:tcPr>
          <w:p w14:paraId="6EECC856" w14:textId="77777777" w:rsidR="004635E7" w:rsidRDefault="004B6E1A" w:rsidP="008165A6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(Mini-)sectionals</w:t>
            </w:r>
            <w:r w:rsidR="004635E7">
              <w:rPr>
                <w:rFonts w:cs="Arial"/>
                <w:sz w:val="22"/>
                <w:szCs w:val="22"/>
              </w:rPr>
              <w:t xml:space="preserve"> in first half</w:t>
            </w:r>
          </w:p>
          <w:p w14:paraId="4233D947" w14:textId="10F5D49B" w:rsidR="000F15A2" w:rsidRPr="00851303" w:rsidRDefault="00D525B9" w:rsidP="008165A6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Piccolo, but no</w:t>
            </w:r>
            <w:r w:rsidR="000F15A2">
              <w:rPr>
                <w:rFonts w:cs="Arial"/>
                <w:sz w:val="22"/>
                <w:szCs w:val="22"/>
              </w:rPr>
              <w:t xml:space="preserve"> trumpets, trombones, tuba, </w:t>
            </w:r>
            <w:r>
              <w:rPr>
                <w:rFonts w:cs="Arial"/>
                <w:sz w:val="22"/>
                <w:szCs w:val="22"/>
              </w:rPr>
              <w:t>timps</w:t>
            </w:r>
            <w:r w:rsidR="00722EC9">
              <w:rPr>
                <w:rFonts w:cs="Arial"/>
                <w:sz w:val="22"/>
                <w:szCs w:val="22"/>
              </w:rPr>
              <w:t xml:space="preserve"> or percussion</w:t>
            </w:r>
          </w:p>
        </w:tc>
      </w:tr>
      <w:tr w:rsidR="008165A6" w:rsidRPr="00851303" w14:paraId="7866E7D8" w14:textId="77777777" w:rsidTr="004E4365">
        <w:trPr>
          <w:tblCellSpacing w:w="0" w:type="dxa"/>
        </w:trPr>
        <w:tc>
          <w:tcPr>
            <w:tcW w:w="559" w:type="dxa"/>
            <w:tcBorders>
              <w:top w:val="outset" w:sz="6" w:space="0" w:color="EBE8DB"/>
              <w:left w:val="outset" w:sz="6" w:space="0" w:color="EBE8DB"/>
              <w:bottom w:val="outset" w:sz="6" w:space="0" w:color="EBE8DB"/>
              <w:right w:val="outset" w:sz="6" w:space="0" w:color="EBE8DB"/>
            </w:tcBorders>
            <w:vAlign w:val="center"/>
          </w:tcPr>
          <w:p w14:paraId="693FA325" w14:textId="6EB34F77" w:rsidR="008165A6" w:rsidRPr="00851303" w:rsidRDefault="008165A6" w:rsidP="008165A6">
            <w:pPr>
              <w:rPr>
                <w:rFonts w:cs="Arial"/>
                <w:sz w:val="22"/>
                <w:szCs w:val="22"/>
              </w:rPr>
            </w:pPr>
            <w:r w:rsidRPr="00851303">
              <w:rPr>
                <w:rFonts w:cs="Arial"/>
                <w:sz w:val="22"/>
                <w:szCs w:val="22"/>
              </w:rPr>
              <w:t>3</w:t>
            </w:r>
          </w:p>
        </w:tc>
        <w:tc>
          <w:tcPr>
            <w:tcW w:w="1710" w:type="dxa"/>
            <w:tcBorders>
              <w:top w:val="outset" w:sz="6" w:space="0" w:color="EBE8DB"/>
              <w:left w:val="outset" w:sz="6" w:space="0" w:color="EBE8DB"/>
              <w:bottom w:val="outset" w:sz="6" w:space="0" w:color="EBE8DB"/>
              <w:right w:val="outset" w:sz="6" w:space="0" w:color="EBE8DB"/>
            </w:tcBorders>
            <w:vAlign w:val="center"/>
          </w:tcPr>
          <w:p w14:paraId="4962AD97" w14:textId="4257A927" w:rsidR="008165A6" w:rsidRPr="00851303" w:rsidRDefault="004C6F02" w:rsidP="008165A6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23 August</w:t>
            </w:r>
          </w:p>
        </w:tc>
        <w:tc>
          <w:tcPr>
            <w:tcW w:w="2977" w:type="dxa"/>
            <w:tcBorders>
              <w:top w:val="outset" w:sz="6" w:space="0" w:color="EBE8DB"/>
              <w:left w:val="outset" w:sz="6" w:space="0" w:color="EBE8DB"/>
              <w:bottom w:val="outset" w:sz="6" w:space="0" w:color="EBE8DB"/>
              <w:right w:val="outset" w:sz="6" w:space="0" w:color="EBE8DB"/>
            </w:tcBorders>
            <w:vAlign w:val="center"/>
          </w:tcPr>
          <w:p w14:paraId="69AA49F4" w14:textId="4F30DD75" w:rsidR="008165A6" w:rsidRPr="00851303" w:rsidRDefault="00CD6AF1" w:rsidP="008165A6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Beethoven I, II, III</w:t>
            </w:r>
            <w:r>
              <w:rPr>
                <w:rFonts w:cs="Arial"/>
                <w:sz w:val="22"/>
                <w:szCs w:val="22"/>
              </w:rPr>
              <w:br/>
              <w:t>Mozart</w:t>
            </w:r>
          </w:p>
        </w:tc>
        <w:tc>
          <w:tcPr>
            <w:tcW w:w="4110" w:type="dxa"/>
            <w:tcBorders>
              <w:top w:val="outset" w:sz="6" w:space="0" w:color="EBE8DB"/>
              <w:left w:val="outset" w:sz="6" w:space="0" w:color="EBE8DB"/>
              <w:bottom w:val="outset" w:sz="6" w:space="0" w:color="EBE8DB"/>
              <w:right w:val="outset" w:sz="6" w:space="0" w:color="EBE8DB"/>
            </w:tcBorders>
            <w:vAlign w:val="center"/>
          </w:tcPr>
          <w:p w14:paraId="7FC802A2" w14:textId="77777777" w:rsidR="008165A6" w:rsidRDefault="000F15A2" w:rsidP="008165A6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No </w:t>
            </w:r>
            <w:r w:rsidR="00D525B9">
              <w:rPr>
                <w:rFonts w:cs="Arial"/>
                <w:sz w:val="22"/>
                <w:szCs w:val="22"/>
              </w:rPr>
              <w:t xml:space="preserve">piccolo, </w:t>
            </w:r>
            <w:r>
              <w:rPr>
                <w:rFonts w:cs="Arial"/>
                <w:sz w:val="22"/>
                <w:szCs w:val="22"/>
              </w:rPr>
              <w:t xml:space="preserve">trumpets, trombones, tuba, </w:t>
            </w:r>
            <w:r w:rsidR="00D525B9">
              <w:rPr>
                <w:rFonts w:cs="Arial"/>
                <w:sz w:val="22"/>
                <w:szCs w:val="22"/>
              </w:rPr>
              <w:t>timps</w:t>
            </w:r>
          </w:p>
          <w:p w14:paraId="44E3F626" w14:textId="2A9B6FBF" w:rsidR="00C9689B" w:rsidRPr="00851303" w:rsidRDefault="00C9689B" w:rsidP="008165A6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Only 2 horns</w:t>
            </w:r>
          </w:p>
        </w:tc>
      </w:tr>
      <w:tr w:rsidR="004E4365" w:rsidRPr="00851303" w14:paraId="5E621840" w14:textId="77777777" w:rsidTr="004E4365">
        <w:trPr>
          <w:tblCellSpacing w:w="0" w:type="dxa"/>
        </w:trPr>
        <w:tc>
          <w:tcPr>
            <w:tcW w:w="559" w:type="dxa"/>
            <w:tcBorders>
              <w:top w:val="outset" w:sz="6" w:space="0" w:color="EBE8DB"/>
              <w:left w:val="outset" w:sz="6" w:space="0" w:color="EBE8DB"/>
              <w:bottom w:val="outset" w:sz="6" w:space="0" w:color="EBE8DB"/>
              <w:right w:val="outset" w:sz="6" w:space="0" w:color="EBE8DB"/>
            </w:tcBorders>
            <w:vAlign w:val="center"/>
          </w:tcPr>
          <w:p w14:paraId="5B31C212" w14:textId="59B8C327" w:rsidR="001209C3" w:rsidRPr="00851303" w:rsidRDefault="00F44853" w:rsidP="00F9210F">
            <w:pPr>
              <w:rPr>
                <w:rFonts w:cs="Arial"/>
                <w:sz w:val="22"/>
                <w:szCs w:val="22"/>
              </w:rPr>
            </w:pPr>
            <w:r w:rsidRPr="00851303">
              <w:rPr>
                <w:rFonts w:cs="Arial"/>
                <w:sz w:val="22"/>
                <w:szCs w:val="22"/>
              </w:rPr>
              <w:t>4</w:t>
            </w:r>
          </w:p>
        </w:tc>
        <w:tc>
          <w:tcPr>
            <w:tcW w:w="1710" w:type="dxa"/>
            <w:tcBorders>
              <w:top w:val="outset" w:sz="6" w:space="0" w:color="EBE8DB"/>
              <w:left w:val="outset" w:sz="6" w:space="0" w:color="EBE8DB"/>
              <w:bottom w:val="outset" w:sz="6" w:space="0" w:color="EBE8DB"/>
              <w:right w:val="outset" w:sz="6" w:space="0" w:color="EBE8DB"/>
            </w:tcBorders>
            <w:vAlign w:val="center"/>
          </w:tcPr>
          <w:p w14:paraId="1EEF25B3" w14:textId="40D5E000" w:rsidR="001209C3" w:rsidRPr="00851303" w:rsidRDefault="004C6F02" w:rsidP="00F9210F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30 August</w:t>
            </w:r>
          </w:p>
        </w:tc>
        <w:tc>
          <w:tcPr>
            <w:tcW w:w="2977" w:type="dxa"/>
            <w:tcBorders>
              <w:top w:val="outset" w:sz="6" w:space="0" w:color="EBE8DB"/>
              <w:left w:val="outset" w:sz="6" w:space="0" w:color="EBE8DB"/>
              <w:bottom w:val="outset" w:sz="6" w:space="0" w:color="EBE8DB"/>
              <w:right w:val="outset" w:sz="6" w:space="0" w:color="EBE8DB"/>
            </w:tcBorders>
            <w:vAlign w:val="center"/>
          </w:tcPr>
          <w:p w14:paraId="578612DA" w14:textId="7AA04DF5" w:rsidR="00EA4BA0" w:rsidRPr="00851303" w:rsidRDefault="00D205C4" w:rsidP="0031329A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Mostly Beethoven</w:t>
            </w:r>
          </w:p>
        </w:tc>
        <w:tc>
          <w:tcPr>
            <w:tcW w:w="4110" w:type="dxa"/>
            <w:tcBorders>
              <w:top w:val="outset" w:sz="6" w:space="0" w:color="EBE8DB"/>
              <w:left w:val="outset" w:sz="6" w:space="0" w:color="EBE8DB"/>
              <w:bottom w:val="outset" w:sz="6" w:space="0" w:color="EBE8DB"/>
              <w:right w:val="outset" w:sz="6" w:space="0" w:color="EBE8DB"/>
            </w:tcBorders>
            <w:vAlign w:val="center"/>
          </w:tcPr>
          <w:p w14:paraId="4D8E1255" w14:textId="68E43BD1" w:rsidR="0003793D" w:rsidRPr="001D38C2" w:rsidRDefault="00D525B9" w:rsidP="00F9210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Strings only</w:t>
            </w:r>
          </w:p>
        </w:tc>
      </w:tr>
      <w:tr w:rsidR="004E4365" w:rsidRPr="00851303" w14:paraId="5F1E92ED" w14:textId="77777777" w:rsidTr="004E4365">
        <w:trPr>
          <w:tblCellSpacing w:w="0" w:type="dxa"/>
        </w:trPr>
        <w:tc>
          <w:tcPr>
            <w:tcW w:w="559" w:type="dxa"/>
            <w:tcBorders>
              <w:top w:val="outset" w:sz="6" w:space="0" w:color="EBE8DB"/>
              <w:left w:val="outset" w:sz="6" w:space="0" w:color="EBE8DB"/>
              <w:bottom w:val="outset" w:sz="6" w:space="0" w:color="EBE8DB"/>
              <w:right w:val="outset" w:sz="6" w:space="0" w:color="EBE8DB"/>
            </w:tcBorders>
            <w:vAlign w:val="center"/>
          </w:tcPr>
          <w:p w14:paraId="198859CF" w14:textId="6AF47933" w:rsidR="0091626F" w:rsidRPr="00851303" w:rsidRDefault="0091626F" w:rsidP="0091626F">
            <w:pPr>
              <w:rPr>
                <w:rFonts w:cs="Arial"/>
                <w:sz w:val="22"/>
                <w:szCs w:val="22"/>
              </w:rPr>
            </w:pPr>
            <w:r w:rsidRPr="00851303">
              <w:rPr>
                <w:rFonts w:cs="Arial"/>
                <w:sz w:val="22"/>
                <w:szCs w:val="22"/>
              </w:rPr>
              <w:t>5</w:t>
            </w:r>
          </w:p>
        </w:tc>
        <w:tc>
          <w:tcPr>
            <w:tcW w:w="1710" w:type="dxa"/>
            <w:tcBorders>
              <w:top w:val="outset" w:sz="6" w:space="0" w:color="EBE8DB"/>
              <w:left w:val="outset" w:sz="6" w:space="0" w:color="EBE8DB"/>
              <w:bottom w:val="outset" w:sz="6" w:space="0" w:color="EBE8DB"/>
              <w:right w:val="outset" w:sz="6" w:space="0" w:color="EBE8DB"/>
            </w:tcBorders>
            <w:vAlign w:val="center"/>
          </w:tcPr>
          <w:p w14:paraId="1EEA11B9" w14:textId="7F9203E9" w:rsidR="0091626F" w:rsidRPr="004C14C6" w:rsidRDefault="004C6F02" w:rsidP="0091626F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6 September</w:t>
            </w:r>
          </w:p>
        </w:tc>
        <w:tc>
          <w:tcPr>
            <w:tcW w:w="2977" w:type="dxa"/>
            <w:tcBorders>
              <w:top w:val="outset" w:sz="6" w:space="0" w:color="EBE8DB"/>
              <w:left w:val="outset" w:sz="6" w:space="0" w:color="EBE8DB"/>
              <w:bottom w:val="outset" w:sz="6" w:space="0" w:color="EBE8DB"/>
              <w:right w:val="outset" w:sz="6" w:space="0" w:color="EBE8DB"/>
            </w:tcBorders>
            <w:vAlign w:val="center"/>
          </w:tcPr>
          <w:p w14:paraId="14B6B08A" w14:textId="411CD2B5" w:rsidR="00561ADA" w:rsidRPr="009C6BEE" w:rsidRDefault="00D525B9" w:rsidP="0091626F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color w:val="222222"/>
                <w:sz w:val="22"/>
                <w:szCs w:val="22"/>
              </w:rPr>
              <w:t xml:space="preserve">Rossini, </w:t>
            </w:r>
            <w:r w:rsidR="000F15A2">
              <w:rPr>
                <w:rFonts w:cstheme="minorHAnsi"/>
                <w:color w:val="222222"/>
                <w:sz w:val="22"/>
                <w:szCs w:val="22"/>
              </w:rPr>
              <w:t>Beethoven III, IV, V</w:t>
            </w:r>
            <w:r>
              <w:rPr>
                <w:rFonts w:cstheme="minorHAnsi"/>
                <w:color w:val="222222"/>
                <w:sz w:val="22"/>
                <w:szCs w:val="22"/>
              </w:rPr>
              <w:br/>
              <w:t>From 8:30 Beethoven I, II</w:t>
            </w:r>
          </w:p>
        </w:tc>
        <w:tc>
          <w:tcPr>
            <w:tcW w:w="4110" w:type="dxa"/>
            <w:tcBorders>
              <w:top w:val="outset" w:sz="6" w:space="0" w:color="EBE8DB"/>
              <w:left w:val="outset" w:sz="6" w:space="0" w:color="EBE8DB"/>
              <w:bottom w:val="outset" w:sz="6" w:space="0" w:color="EBE8DB"/>
              <w:right w:val="outset" w:sz="6" w:space="0" w:color="EBE8DB"/>
            </w:tcBorders>
            <w:vAlign w:val="center"/>
          </w:tcPr>
          <w:p w14:paraId="3F9F58CD" w14:textId="2805CA9E" w:rsidR="0003793D" w:rsidRPr="00525788" w:rsidRDefault="00D525B9" w:rsidP="0091626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Piccolo, t</w:t>
            </w:r>
            <w:r w:rsidR="00561ADA">
              <w:rPr>
                <w:sz w:val="22"/>
                <w:szCs w:val="22"/>
              </w:rPr>
              <w:t xml:space="preserve">rumpets </w:t>
            </w:r>
            <w:r w:rsidR="000F15A2">
              <w:rPr>
                <w:sz w:val="22"/>
                <w:szCs w:val="22"/>
              </w:rPr>
              <w:t xml:space="preserve">and timps </w:t>
            </w:r>
            <w:r w:rsidR="000F15A2">
              <w:rPr>
                <w:sz w:val="22"/>
                <w:szCs w:val="22"/>
              </w:rPr>
              <w:br/>
              <w:t>but no trombones or tuba</w:t>
            </w:r>
          </w:p>
        </w:tc>
      </w:tr>
      <w:tr w:rsidR="004E4365" w:rsidRPr="00851303" w14:paraId="3A0585AA" w14:textId="77777777" w:rsidTr="004E4365">
        <w:trPr>
          <w:tblCellSpacing w:w="0" w:type="dxa"/>
        </w:trPr>
        <w:tc>
          <w:tcPr>
            <w:tcW w:w="559" w:type="dxa"/>
            <w:tcBorders>
              <w:top w:val="outset" w:sz="6" w:space="0" w:color="EBE8DB"/>
              <w:left w:val="outset" w:sz="6" w:space="0" w:color="EBE8DB"/>
              <w:bottom w:val="outset" w:sz="6" w:space="0" w:color="EBE8DB"/>
              <w:right w:val="outset" w:sz="6" w:space="0" w:color="EBE8DB"/>
            </w:tcBorders>
            <w:vAlign w:val="center"/>
          </w:tcPr>
          <w:p w14:paraId="69040D0D" w14:textId="547FFB5D" w:rsidR="0091626F" w:rsidRPr="00851303" w:rsidRDefault="0091626F" w:rsidP="0091626F">
            <w:pPr>
              <w:rPr>
                <w:rFonts w:cs="Arial"/>
                <w:sz w:val="22"/>
                <w:szCs w:val="22"/>
              </w:rPr>
            </w:pPr>
            <w:r w:rsidRPr="00851303">
              <w:rPr>
                <w:rFonts w:cs="Arial"/>
                <w:sz w:val="22"/>
                <w:szCs w:val="22"/>
              </w:rPr>
              <w:t>6</w:t>
            </w:r>
          </w:p>
        </w:tc>
        <w:tc>
          <w:tcPr>
            <w:tcW w:w="1710" w:type="dxa"/>
            <w:tcBorders>
              <w:top w:val="outset" w:sz="6" w:space="0" w:color="EBE8DB"/>
              <w:left w:val="outset" w:sz="6" w:space="0" w:color="EBE8DB"/>
              <w:bottom w:val="outset" w:sz="6" w:space="0" w:color="EBE8DB"/>
              <w:right w:val="outset" w:sz="6" w:space="0" w:color="EBE8DB"/>
            </w:tcBorders>
            <w:vAlign w:val="center"/>
          </w:tcPr>
          <w:p w14:paraId="5B759C90" w14:textId="2919C1CE" w:rsidR="0091626F" w:rsidRPr="004C14C6" w:rsidRDefault="004C6F02" w:rsidP="0091626F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13 September</w:t>
            </w:r>
          </w:p>
        </w:tc>
        <w:tc>
          <w:tcPr>
            <w:tcW w:w="2977" w:type="dxa"/>
            <w:tcBorders>
              <w:top w:val="outset" w:sz="6" w:space="0" w:color="EBE8DB"/>
              <w:left w:val="outset" w:sz="6" w:space="0" w:color="EBE8DB"/>
              <w:bottom w:val="outset" w:sz="6" w:space="0" w:color="EBE8DB"/>
              <w:right w:val="outset" w:sz="6" w:space="0" w:color="EBE8DB"/>
            </w:tcBorders>
            <w:vAlign w:val="center"/>
          </w:tcPr>
          <w:p w14:paraId="70B589C6" w14:textId="77777777" w:rsidR="00D525B9" w:rsidRDefault="000F15A2" w:rsidP="00D525B9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color w:val="222222"/>
                <w:sz w:val="22"/>
                <w:szCs w:val="22"/>
              </w:rPr>
              <w:t>Rossini, Nolan</w:t>
            </w:r>
            <w:r w:rsidR="00D525B9">
              <w:rPr>
                <w:rFonts w:cstheme="minorHAnsi"/>
                <w:sz w:val="22"/>
                <w:szCs w:val="22"/>
              </w:rPr>
              <w:t xml:space="preserve"> </w:t>
            </w:r>
          </w:p>
          <w:p w14:paraId="4A042F48" w14:textId="521F065D" w:rsidR="000F15A2" w:rsidRPr="00D525B9" w:rsidRDefault="00D525B9" w:rsidP="0091626F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From 8:30 Mozart</w:t>
            </w:r>
          </w:p>
        </w:tc>
        <w:tc>
          <w:tcPr>
            <w:tcW w:w="4110" w:type="dxa"/>
            <w:tcBorders>
              <w:top w:val="outset" w:sz="6" w:space="0" w:color="EBE8DB"/>
              <w:left w:val="outset" w:sz="6" w:space="0" w:color="EBE8DB"/>
              <w:bottom w:val="outset" w:sz="6" w:space="0" w:color="EBE8DB"/>
              <w:right w:val="outset" w:sz="6" w:space="0" w:color="EBE8DB"/>
            </w:tcBorders>
            <w:vAlign w:val="center"/>
          </w:tcPr>
          <w:p w14:paraId="7D628DD0" w14:textId="3F0BC2CD" w:rsidR="001D38C2" w:rsidRPr="004C14C6" w:rsidRDefault="000F15A2" w:rsidP="001D38C2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Includes</w:t>
            </w:r>
            <w:r w:rsidR="00561ADA">
              <w:rPr>
                <w:rFonts w:cs="Arial"/>
                <w:sz w:val="22"/>
                <w:szCs w:val="22"/>
              </w:rPr>
              <w:t xml:space="preserve"> trumpets</w:t>
            </w:r>
            <w:r>
              <w:rPr>
                <w:rFonts w:cs="Arial"/>
                <w:sz w:val="22"/>
                <w:szCs w:val="22"/>
              </w:rPr>
              <w:t>, bass trombone, tuba</w:t>
            </w:r>
            <w:r w:rsidR="00D525B9">
              <w:rPr>
                <w:rFonts w:cs="Arial"/>
                <w:sz w:val="22"/>
                <w:szCs w:val="22"/>
              </w:rPr>
              <w:t>, timps</w:t>
            </w:r>
            <w:r w:rsidR="00D205C4">
              <w:rPr>
                <w:rFonts w:cs="Arial"/>
                <w:sz w:val="22"/>
                <w:szCs w:val="22"/>
              </w:rPr>
              <w:t>, percussion</w:t>
            </w:r>
          </w:p>
          <w:p w14:paraId="1D96B75F" w14:textId="0AB8E610" w:rsidR="00525788" w:rsidRPr="004C14C6" w:rsidRDefault="00DD1029" w:rsidP="0091626F">
            <w:pPr>
              <w:rPr>
                <w:rFonts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Kael Nolan coming</w:t>
            </w:r>
          </w:p>
        </w:tc>
      </w:tr>
      <w:tr w:rsidR="004E4365" w:rsidRPr="00851303" w14:paraId="4AD092B0" w14:textId="77777777" w:rsidTr="004E4365">
        <w:trPr>
          <w:tblCellSpacing w:w="0" w:type="dxa"/>
        </w:trPr>
        <w:tc>
          <w:tcPr>
            <w:tcW w:w="559" w:type="dxa"/>
            <w:tcBorders>
              <w:top w:val="outset" w:sz="6" w:space="0" w:color="EBE8DB"/>
              <w:left w:val="outset" w:sz="6" w:space="0" w:color="EBE8DB"/>
              <w:bottom w:val="outset" w:sz="6" w:space="0" w:color="EBE8DB"/>
              <w:right w:val="outset" w:sz="6" w:space="0" w:color="EBE8DB"/>
            </w:tcBorders>
            <w:vAlign w:val="center"/>
          </w:tcPr>
          <w:p w14:paraId="60BB778B" w14:textId="6A63580F" w:rsidR="00AA30F8" w:rsidRPr="00851303" w:rsidRDefault="00F44853" w:rsidP="00F9210F">
            <w:pPr>
              <w:rPr>
                <w:rFonts w:cs="Arial"/>
                <w:sz w:val="22"/>
                <w:szCs w:val="22"/>
              </w:rPr>
            </w:pPr>
            <w:r w:rsidRPr="00851303">
              <w:rPr>
                <w:rFonts w:cs="Arial"/>
                <w:sz w:val="22"/>
                <w:szCs w:val="22"/>
              </w:rPr>
              <w:t>7</w:t>
            </w:r>
          </w:p>
        </w:tc>
        <w:tc>
          <w:tcPr>
            <w:tcW w:w="1710" w:type="dxa"/>
            <w:tcBorders>
              <w:top w:val="outset" w:sz="6" w:space="0" w:color="EBE8DB"/>
              <w:left w:val="outset" w:sz="6" w:space="0" w:color="EBE8DB"/>
              <w:bottom w:val="outset" w:sz="6" w:space="0" w:color="EBE8DB"/>
              <w:right w:val="outset" w:sz="6" w:space="0" w:color="EBE8DB"/>
            </w:tcBorders>
            <w:vAlign w:val="center"/>
          </w:tcPr>
          <w:p w14:paraId="12E60A02" w14:textId="2F57EF4C" w:rsidR="00AA30F8" w:rsidRPr="004C14C6" w:rsidRDefault="004C6F02" w:rsidP="00F9210F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20 September</w:t>
            </w:r>
          </w:p>
        </w:tc>
        <w:tc>
          <w:tcPr>
            <w:tcW w:w="2977" w:type="dxa"/>
            <w:tcBorders>
              <w:top w:val="outset" w:sz="6" w:space="0" w:color="EBE8DB"/>
              <w:left w:val="outset" w:sz="6" w:space="0" w:color="EBE8DB"/>
              <w:bottom w:val="outset" w:sz="6" w:space="0" w:color="EBE8DB"/>
              <w:right w:val="outset" w:sz="6" w:space="0" w:color="EBE8DB"/>
            </w:tcBorders>
            <w:vAlign w:val="center"/>
          </w:tcPr>
          <w:p w14:paraId="2C15E995" w14:textId="77777777" w:rsidR="008F68A0" w:rsidRDefault="00561ADA" w:rsidP="0081730E">
            <w:pPr>
              <w:rPr>
                <w:rFonts w:cstheme="minorHAnsi"/>
                <w:color w:val="222222"/>
                <w:sz w:val="22"/>
                <w:szCs w:val="22"/>
              </w:rPr>
            </w:pPr>
            <w:r>
              <w:rPr>
                <w:rFonts w:cstheme="minorHAnsi"/>
                <w:color w:val="222222"/>
                <w:sz w:val="22"/>
                <w:szCs w:val="22"/>
              </w:rPr>
              <w:t>Mozart with soloist</w:t>
            </w:r>
          </w:p>
          <w:p w14:paraId="1E1AA188" w14:textId="1C78F2CE" w:rsidR="000F15A2" w:rsidRPr="009C6BEE" w:rsidRDefault="000F15A2" w:rsidP="0081730E">
            <w:pPr>
              <w:rPr>
                <w:rFonts w:cstheme="minorHAnsi"/>
                <w:color w:val="222222"/>
                <w:sz w:val="22"/>
                <w:szCs w:val="22"/>
              </w:rPr>
            </w:pPr>
            <w:r>
              <w:rPr>
                <w:rFonts w:cstheme="minorHAnsi"/>
                <w:color w:val="222222"/>
                <w:sz w:val="22"/>
                <w:szCs w:val="22"/>
              </w:rPr>
              <w:t>From 8:30 Beethoven III, IV, V</w:t>
            </w:r>
          </w:p>
        </w:tc>
        <w:tc>
          <w:tcPr>
            <w:tcW w:w="4110" w:type="dxa"/>
            <w:tcBorders>
              <w:top w:val="outset" w:sz="6" w:space="0" w:color="EBE8DB"/>
              <w:left w:val="outset" w:sz="6" w:space="0" w:color="EBE8DB"/>
              <w:bottom w:val="outset" w:sz="6" w:space="0" w:color="EBE8DB"/>
              <w:right w:val="outset" w:sz="6" w:space="0" w:color="EBE8DB"/>
            </w:tcBorders>
            <w:vAlign w:val="center"/>
          </w:tcPr>
          <w:p w14:paraId="723C77C1" w14:textId="06912885" w:rsidR="00AA30F8" w:rsidRDefault="000F15A2" w:rsidP="00F9210F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Includes alto and tenor trombones, timps</w:t>
            </w:r>
          </w:p>
          <w:p w14:paraId="6F6364DC" w14:textId="5E63DA68" w:rsidR="0003793D" w:rsidRDefault="000F15A2" w:rsidP="00F9210F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No bass trombone</w:t>
            </w:r>
            <w:r w:rsidR="00722EC9">
              <w:rPr>
                <w:rFonts w:cs="Arial"/>
                <w:sz w:val="22"/>
                <w:szCs w:val="22"/>
              </w:rPr>
              <w:t>,</w:t>
            </w:r>
            <w:r>
              <w:rPr>
                <w:rFonts w:cs="Arial"/>
                <w:sz w:val="22"/>
                <w:szCs w:val="22"/>
              </w:rPr>
              <w:t xml:space="preserve"> tuba</w:t>
            </w:r>
            <w:r w:rsidR="00722EC9">
              <w:rPr>
                <w:rFonts w:cs="Arial"/>
                <w:sz w:val="22"/>
                <w:szCs w:val="22"/>
              </w:rPr>
              <w:t>, other percussion</w:t>
            </w:r>
          </w:p>
          <w:p w14:paraId="7EB397B9" w14:textId="7C55A71E" w:rsidR="00C9689B" w:rsidRPr="00851303" w:rsidRDefault="00C9689B" w:rsidP="00F9210F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Only 2 horns</w:t>
            </w:r>
          </w:p>
        </w:tc>
      </w:tr>
      <w:tr w:rsidR="004E4365" w:rsidRPr="00851303" w14:paraId="4CE6D201" w14:textId="77777777" w:rsidTr="004E4365">
        <w:trPr>
          <w:tblCellSpacing w:w="0" w:type="dxa"/>
        </w:trPr>
        <w:tc>
          <w:tcPr>
            <w:tcW w:w="559" w:type="dxa"/>
            <w:tcBorders>
              <w:top w:val="outset" w:sz="6" w:space="0" w:color="EBE8DB"/>
              <w:left w:val="outset" w:sz="6" w:space="0" w:color="EBE8DB"/>
              <w:bottom w:val="outset" w:sz="6" w:space="0" w:color="EBE8DB"/>
              <w:right w:val="outset" w:sz="6" w:space="0" w:color="EBE8DB"/>
            </w:tcBorders>
            <w:vAlign w:val="center"/>
          </w:tcPr>
          <w:p w14:paraId="74EB469C" w14:textId="2B66AB3D" w:rsidR="00F44853" w:rsidRPr="00851303" w:rsidRDefault="00F44853" w:rsidP="00A94F6E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710" w:type="dxa"/>
            <w:tcBorders>
              <w:top w:val="outset" w:sz="6" w:space="0" w:color="EBE8DB"/>
              <w:left w:val="outset" w:sz="6" w:space="0" w:color="EBE8DB"/>
              <w:bottom w:val="outset" w:sz="6" w:space="0" w:color="EBE8DB"/>
              <w:right w:val="outset" w:sz="6" w:space="0" w:color="EBE8DB"/>
            </w:tcBorders>
            <w:vAlign w:val="center"/>
          </w:tcPr>
          <w:p w14:paraId="0100BF98" w14:textId="382444A9" w:rsidR="00F44853" w:rsidRPr="00851303" w:rsidRDefault="00F44853" w:rsidP="00891FA9">
            <w:pPr>
              <w:ind w:right="-375"/>
              <w:rPr>
                <w:rFonts w:cs="Arial"/>
                <w:sz w:val="22"/>
                <w:szCs w:val="22"/>
              </w:rPr>
            </w:pPr>
            <w:r w:rsidRPr="00851303">
              <w:rPr>
                <w:rFonts w:cs="Arial"/>
                <w:sz w:val="22"/>
                <w:szCs w:val="22"/>
              </w:rPr>
              <w:t xml:space="preserve">Friday </w:t>
            </w:r>
            <w:r w:rsidR="004C6F02">
              <w:rPr>
                <w:rFonts w:cs="Arial"/>
                <w:sz w:val="22"/>
                <w:szCs w:val="22"/>
              </w:rPr>
              <w:t>25 Sept</w:t>
            </w:r>
          </w:p>
        </w:tc>
        <w:tc>
          <w:tcPr>
            <w:tcW w:w="2977" w:type="dxa"/>
            <w:tcBorders>
              <w:top w:val="outset" w:sz="6" w:space="0" w:color="EBE8DB"/>
              <w:left w:val="outset" w:sz="6" w:space="0" w:color="EBE8DB"/>
              <w:bottom w:val="outset" w:sz="6" w:space="0" w:color="EBE8DB"/>
              <w:right w:val="outset" w:sz="6" w:space="0" w:color="EBE8DB"/>
            </w:tcBorders>
            <w:vAlign w:val="center"/>
          </w:tcPr>
          <w:p w14:paraId="14C2D382" w14:textId="40643E36" w:rsidR="00F44853" w:rsidRPr="00851303" w:rsidRDefault="00F44853" w:rsidP="00A94F6E">
            <w:pPr>
              <w:rPr>
                <w:rFonts w:cs="Arial"/>
                <w:sz w:val="22"/>
                <w:szCs w:val="22"/>
              </w:rPr>
            </w:pPr>
            <w:r w:rsidRPr="00851303">
              <w:rPr>
                <w:rFonts w:cs="Arial"/>
                <w:sz w:val="22"/>
                <w:szCs w:val="22"/>
              </w:rPr>
              <w:t>Dress rehearsal</w:t>
            </w:r>
            <w:r w:rsidR="00D90B55" w:rsidRPr="00851303">
              <w:rPr>
                <w:rFonts w:cs="Arial"/>
                <w:sz w:val="22"/>
                <w:szCs w:val="22"/>
              </w:rPr>
              <w:t>: Concert order</w:t>
            </w:r>
          </w:p>
        </w:tc>
        <w:tc>
          <w:tcPr>
            <w:tcW w:w="4110" w:type="dxa"/>
            <w:tcBorders>
              <w:top w:val="outset" w:sz="6" w:space="0" w:color="EBE8DB"/>
              <w:left w:val="outset" w:sz="6" w:space="0" w:color="EBE8DB"/>
              <w:bottom w:val="outset" w:sz="6" w:space="0" w:color="EBE8DB"/>
              <w:right w:val="outset" w:sz="6" w:space="0" w:color="EBE8DB"/>
            </w:tcBorders>
            <w:vAlign w:val="center"/>
          </w:tcPr>
          <w:p w14:paraId="1138D8EE" w14:textId="7B15E841" w:rsidR="00F44853" w:rsidRPr="00F93DC0" w:rsidRDefault="00AC2313" w:rsidP="00A94F6E">
            <w:pPr>
              <w:rPr>
                <w:rFonts w:cs="Arial"/>
                <w:color w:val="4472C4" w:themeColor="accent1"/>
                <w:sz w:val="22"/>
                <w:szCs w:val="22"/>
              </w:rPr>
            </w:pPr>
            <w:r w:rsidRPr="007C6195">
              <w:rPr>
                <w:rFonts w:cs="Arial"/>
                <w:color w:val="00B050"/>
                <w:sz w:val="20"/>
                <w:szCs w:val="20"/>
              </w:rPr>
              <w:t>Leichhardt Town Hall</w:t>
            </w:r>
          </w:p>
        </w:tc>
      </w:tr>
      <w:tr w:rsidR="004E4365" w:rsidRPr="00851303" w14:paraId="60CF18F6" w14:textId="77777777" w:rsidTr="004E4365">
        <w:trPr>
          <w:tblCellSpacing w:w="0" w:type="dxa"/>
        </w:trPr>
        <w:tc>
          <w:tcPr>
            <w:tcW w:w="559" w:type="dxa"/>
            <w:tcBorders>
              <w:top w:val="outset" w:sz="6" w:space="0" w:color="EBE8DB"/>
              <w:left w:val="outset" w:sz="6" w:space="0" w:color="EBE8DB"/>
              <w:bottom w:val="outset" w:sz="6" w:space="0" w:color="EBE8DB"/>
              <w:right w:val="outset" w:sz="6" w:space="0" w:color="EBE8DB"/>
            </w:tcBorders>
            <w:vAlign w:val="center"/>
          </w:tcPr>
          <w:p w14:paraId="4E1340A6" w14:textId="77777777" w:rsidR="00F44853" w:rsidRPr="00851303" w:rsidRDefault="00F44853" w:rsidP="00A94F6E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710" w:type="dxa"/>
            <w:tcBorders>
              <w:top w:val="outset" w:sz="6" w:space="0" w:color="EBE8DB"/>
              <w:left w:val="outset" w:sz="6" w:space="0" w:color="EBE8DB"/>
              <w:bottom w:val="outset" w:sz="6" w:space="0" w:color="EBE8DB"/>
              <w:right w:val="outset" w:sz="6" w:space="0" w:color="EBE8DB"/>
            </w:tcBorders>
            <w:vAlign w:val="center"/>
          </w:tcPr>
          <w:p w14:paraId="53A3FF03" w14:textId="02BB635E" w:rsidR="00F44853" w:rsidRPr="00851303" w:rsidRDefault="00F44853" w:rsidP="00A94F6E">
            <w:pPr>
              <w:rPr>
                <w:rFonts w:cs="Arial"/>
                <w:sz w:val="22"/>
                <w:szCs w:val="22"/>
              </w:rPr>
            </w:pPr>
            <w:r w:rsidRPr="00851303">
              <w:rPr>
                <w:rFonts w:cs="Arial"/>
                <w:sz w:val="22"/>
                <w:szCs w:val="22"/>
              </w:rPr>
              <w:t xml:space="preserve">Saturday </w:t>
            </w:r>
            <w:r w:rsidR="004C6F02">
              <w:rPr>
                <w:rFonts w:cs="Arial"/>
                <w:sz w:val="22"/>
                <w:szCs w:val="22"/>
              </w:rPr>
              <w:t>26 Sept</w:t>
            </w:r>
          </w:p>
        </w:tc>
        <w:tc>
          <w:tcPr>
            <w:tcW w:w="2977" w:type="dxa"/>
            <w:tcBorders>
              <w:top w:val="outset" w:sz="6" w:space="0" w:color="EBE8DB"/>
              <w:left w:val="outset" w:sz="6" w:space="0" w:color="EBE8DB"/>
              <w:bottom w:val="outset" w:sz="6" w:space="0" w:color="EBE8DB"/>
              <w:right w:val="outset" w:sz="6" w:space="0" w:color="EBE8DB"/>
            </w:tcBorders>
            <w:vAlign w:val="center"/>
          </w:tcPr>
          <w:p w14:paraId="557B06B5" w14:textId="6695EFD1" w:rsidR="00F44853" w:rsidRPr="00851303" w:rsidRDefault="00F44853" w:rsidP="00A94F6E">
            <w:pPr>
              <w:rPr>
                <w:rFonts w:cs="Arial"/>
                <w:sz w:val="22"/>
                <w:szCs w:val="22"/>
              </w:rPr>
            </w:pPr>
            <w:r w:rsidRPr="00851303">
              <w:rPr>
                <w:rFonts w:cs="Arial"/>
                <w:sz w:val="22"/>
                <w:szCs w:val="22"/>
              </w:rPr>
              <w:t>Warm-up rehearsal from 2pm</w:t>
            </w:r>
            <w:r w:rsidR="00D90B55" w:rsidRPr="00851303">
              <w:rPr>
                <w:rFonts w:cs="Arial"/>
                <w:sz w:val="22"/>
                <w:szCs w:val="22"/>
              </w:rPr>
              <w:t xml:space="preserve">: </w:t>
            </w:r>
            <w:r w:rsidR="008828F4" w:rsidRPr="00851303">
              <w:rPr>
                <w:rFonts w:cs="Arial"/>
                <w:sz w:val="22"/>
                <w:szCs w:val="22"/>
              </w:rPr>
              <w:br/>
              <w:t xml:space="preserve">    </w:t>
            </w:r>
            <w:r w:rsidR="00D90B55" w:rsidRPr="00851303">
              <w:rPr>
                <w:rFonts w:cs="Arial"/>
                <w:sz w:val="22"/>
                <w:szCs w:val="22"/>
              </w:rPr>
              <w:t>Reverse concert order</w:t>
            </w:r>
          </w:p>
          <w:p w14:paraId="6BBD27D1" w14:textId="77777777" w:rsidR="00F44853" w:rsidRPr="00851303" w:rsidRDefault="00F44853" w:rsidP="00A94F6E">
            <w:pPr>
              <w:rPr>
                <w:rFonts w:cs="Arial"/>
                <w:sz w:val="22"/>
                <w:szCs w:val="22"/>
              </w:rPr>
            </w:pPr>
            <w:r w:rsidRPr="00851303">
              <w:rPr>
                <w:rFonts w:cs="Arial"/>
                <w:sz w:val="22"/>
                <w:szCs w:val="22"/>
              </w:rPr>
              <w:t>Concert 5:00pm</w:t>
            </w:r>
          </w:p>
        </w:tc>
        <w:tc>
          <w:tcPr>
            <w:tcW w:w="4110" w:type="dxa"/>
            <w:tcBorders>
              <w:top w:val="outset" w:sz="6" w:space="0" w:color="EBE8DB"/>
              <w:left w:val="outset" w:sz="6" w:space="0" w:color="EBE8DB"/>
              <w:bottom w:val="outset" w:sz="6" w:space="0" w:color="EBE8DB"/>
              <w:right w:val="outset" w:sz="6" w:space="0" w:color="EBE8DB"/>
            </w:tcBorders>
            <w:vAlign w:val="center"/>
          </w:tcPr>
          <w:p w14:paraId="52AD6380" w14:textId="20C5A3DD" w:rsidR="00F44853" w:rsidRPr="00851303" w:rsidRDefault="00AC2313" w:rsidP="000E2D88">
            <w:pPr>
              <w:rPr>
                <w:rFonts w:cs="Arial"/>
                <w:sz w:val="22"/>
                <w:szCs w:val="22"/>
              </w:rPr>
            </w:pPr>
            <w:r w:rsidRPr="007C6195">
              <w:rPr>
                <w:rFonts w:cs="Arial"/>
                <w:color w:val="00B050"/>
                <w:sz w:val="20"/>
                <w:szCs w:val="20"/>
              </w:rPr>
              <w:t>Leichhardt Town Hall</w:t>
            </w:r>
          </w:p>
        </w:tc>
      </w:tr>
    </w:tbl>
    <w:p w14:paraId="75A55015" w14:textId="77777777" w:rsidR="001333A4" w:rsidRPr="007C6195" w:rsidRDefault="001333A4" w:rsidP="001333A4">
      <w:pPr>
        <w:rPr>
          <w:sz w:val="18"/>
          <w:szCs w:val="18"/>
        </w:rPr>
      </w:pPr>
    </w:p>
    <w:p w14:paraId="5AEC2ED1" w14:textId="77777777" w:rsidR="00D205C4" w:rsidRDefault="00D205C4" w:rsidP="00196F2F">
      <w:pPr>
        <w:rPr>
          <w:b/>
          <w:bCs/>
          <w:sz w:val="22"/>
          <w:szCs w:val="22"/>
        </w:rPr>
        <w:sectPr w:rsidR="00D205C4" w:rsidSect="00385DA0">
          <w:headerReference w:type="default" r:id="rId7"/>
          <w:pgSz w:w="11900" w:h="16840"/>
          <w:pgMar w:top="768" w:right="1246" w:bottom="516" w:left="1440" w:header="264" w:footer="708" w:gutter="0"/>
          <w:cols w:space="708"/>
          <w:docGrid w:linePitch="360"/>
        </w:sectPr>
      </w:pPr>
    </w:p>
    <w:p w14:paraId="4A6D4F4D" w14:textId="77777777" w:rsidR="00D205C4" w:rsidRDefault="00D205C4" w:rsidP="00196F2F">
      <w:pPr>
        <w:rPr>
          <w:b/>
          <w:bCs/>
          <w:sz w:val="22"/>
          <w:szCs w:val="22"/>
        </w:rPr>
      </w:pPr>
    </w:p>
    <w:p w14:paraId="21F79D42" w14:textId="50AAFB08" w:rsidR="002F1937" w:rsidRPr="007C6195" w:rsidRDefault="00376572" w:rsidP="00196F2F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Rossini</w:t>
      </w:r>
    </w:p>
    <w:p w14:paraId="08C561ED" w14:textId="383894D3" w:rsidR="0028231B" w:rsidRPr="007C6195" w:rsidRDefault="00376572" w:rsidP="0028231B">
      <w:pPr>
        <w:rPr>
          <w:sz w:val="22"/>
          <w:szCs w:val="22"/>
        </w:rPr>
      </w:pPr>
      <w:r>
        <w:rPr>
          <w:sz w:val="22"/>
          <w:szCs w:val="22"/>
        </w:rPr>
        <w:t>1 flute + piccolo,</w:t>
      </w:r>
      <w:r w:rsidR="0028231B" w:rsidRPr="007C6195">
        <w:rPr>
          <w:sz w:val="22"/>
          <w:szCs w:val="22"/>
        </w:rPr>
        <w:t xml:space="preserve"> </w:t>
      </w:r>
      <w:r w:rsidR="0028231B">
        <w:rPr>
          <w:sz w:val="22"/>
          <w:szCs w:val="22"/>
        </w:rPr>
        <w:t>2 oboes</w:t>
      </w:r>
      <w:r w:rsidR="0028231B" w:rsidRPr="007C6195">
        <w:rPr>
          <w:sz w:val="22"/>
          <w:szCs w:val="22"/>
        </w:rPr>
        <w:t>, 2 clarinets, 2 bassoon</w:t>
      </w:r>
      <w:r w:rsidR="0028231B">
        <w:rPr>
          <w:sz w:val="22"/>
          <w:szCs w:val="22"/>
        </w:rPr>
        <w:t>s</w:t>
      </w:r>
    </w:p>
    <w:p w14:paraId="174A74F3" w14:textId="0F06B8E4" w:rsidR="0028231B" w:rsidRPr="007C6195" w:rsidRDefault="00376572" w:rsidP="0028231B">
      <w:pPr>
        <w:rPr>
          <w:sz w:val="22"/>
          <w:szCs w:val="22"/>
        </w:rPr>
      </w:pPr>
      <w:r>
        <w:rPr>
          <w:sz w:val="22"/>
          <w:szCs w:val="22"/>
        </w:rPr>
        <w:t>4</w:t>
      </w:r>
      <w:r w:rsidR="0028231B" w:rsidRPr="007C6195">
        <w:rPr>
          <w:sz w:val="22"/>
          <w:szCs w:val="22"/>
        </w:rPr>
        <w:t xml:space="preserve"> horns, </w:t>
      </w:r>
      <w:r w:rsidR="0028231B">
        <w:rPr>
          <w:sz w:val="22"/>
          <w:szCs w:val="22"/>
        </w:rPr>
        <w:t>2</w:t>
      </w:r>
      <w:r w:rsidR="0028231B" w:rsidRPr="007C6195">
        <w:rPr>
          <w:sz w:val="22"/>
          <w:szCs w:val="22"/>
        </w:rPr>
        <w:t xml:space="preserve"> trumpets</w:t>
      </w:r>
      <w:r w:rsidR="0028231B">
        <w:rPr>
          <w:sz w:val="22"/>
          <w:szCs w:val="22"/>
        </w:rPr>
        <w:t xml:space="preserve">, </w:t>
      </w:r>
      <w:r>
        <w:rPr>
          <w:sz w:val="22"/>
          <w:szCs w:val="22"/>
        </w:rPr>
        <w:t>bass</w:t>
      </w:r>
      <w:r w:rsidR="0028231B">
        <w:rPr>
          <w:sz w:val="22"/>
          <w:szCs w:val="22"/>
        </w:rPr>
        <w:t xml:space="preserve"> trombone</w:t>
      </w:r>
    </w:p>
    <w:p w14:paraId="12B26B13" w14:textId="5E881E4E" w:rsidR="00376572" w:rsidRDefault="00376572" w:rsidP="00376572">
      <w:pPr>
        <w:rPr>
          <w:sz w:val="22"/>
          <w:szCs w:val="22"/>
          <w:lang w:val="en-AU"/>
        </w:rPr>
      </w:pPr>
      <w:r w:rsidRPr="000E2D88">
        <w:rPr>
          <w:sz w:val="22"/>
          <w:szCs w:val="22"/>
          <w:lang w:val="en-AU"/>
        </w:rPr>
        <w:t>timps, </w:t>
      </w:r>
      <w:r w:rsidR="004B6E1A">
        <w:rPr>
          <w:sz w:val="22"/>
          <w:szCs w:val="22"/>
          <w:lang w:val="en-AU"/>
        </w:rPr>
        <w:t>4</w:t>
      </w:r>
      <w:r>
        <w:rPr>
          <w:sz w:val="22"/>
          <w:szCs w:val="22"/>
          <w:lang w:val="en-AU"/>
        </w:rPr>
        <w:t xml:space="preserve"> perc </w:t>
      </w:r>
      <w:r w:rsidR="004B6E1A">
        <w:rPr>
          <w:sz w:val="22"/>
          <w:szCs w:val="22"/>
          <w:lang w:val="en-AU"/>
        </w:rPr>
        <w:t>(2 snare drums, triangle, cymbal</w:t>
      </w:r>
      <w:r w:rsidR="00D205C4">
        <w:rPr>
          <w:sz w:val="22"/>
          <w:szCs w:val="22"/>
          <w:lang w:val="en-AU"/>
        </w:rPr>
        <w:t>s</w:t>
      </w:r>
      <w:r w:rsidR="004B6E1A">
        <w:rPr>
          <w:sz w:val="22"/>
          <w:szCs w:val="22"/>
          <w:lang w:val="en-AU"/>
        </w:rPr>
        <w:t>, bass drum)</w:t>
      </w:r>
    </w:p>
    <w:p w14:paraId="7B378AD6" w14:textId="77777777" w:rsidR="00376572" w:rsidRDefault="00376572" w:rsidP="00376572">
      <w:pPr>
        <w:rPr>
          <w:sz w:val="22"/>
          <w:szCs w:val="22"/>
          <w:lang w:val="en-AU"/>
        </w:rPr>
      </w:pPr>
      <w:r>
        <w:rPr>
          <w:sz w:val="22"/>
          <w:szCs w:val="22"/>
          <w:lang w:val="en-AU"/>
        </w:rPr>
        <w:t>strings</w:t>
      </w:r>
      <w:r w:rsidRPr="000E2D88">
        <w:rPr>
          <w:sz w:val="22"/>
          <w:szCs w:val="22"/>
          <w:lang w:val="en-AU"/>
        </w:rPr>
        <w:t> </w:t>
      </w:r>
    </w:p>
    <w:p w14:paraId="17A39FD6" w14:textId="77777777" w:rsidR="00376572" w:rsidRDefault="00376572" w:rsidP="00376572">
      <w:pPr>
        <w:rPr>
          <w:sz w:val="22"/>
          <w:szCs w:val="22"/>
          <w:lang w:val="en-AU"/>
        </w:rPr>
      </w:pPr>
    </w:p>
    <w:p w14:paraId="1C375553" w14:textId="5FA43AA7" w:rsidR="002F1937" w:rsidRPr="007C6195" w:rsidRDefault="00865DB2" w:rsidP="00196F2F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Nolan</w:t>
      </w:r>
    </w:p>
    <w:p w14:paraId="7AC7978B" w14:textId="6B6B410A" w:rsidR="0028231B" w:rsidRPr="007C6195" w:rsidRDefault="0028231B" w:rsidP="0028231B">
      <w:pPr>
        <w:rPr>
          <w:sz w:val="22"/>
          <w:szCs w:val="22"/>
        </w:rPr>
      </w:pPr>
      <w:r w:rsidRPr="007C6195">
        <w:rPr>
          <w:sz w:val="22"/>
          <w:szCs w:val="22"/>
        </w:rPr>
        <w:t xml:space="preserve">2 flutes </w:t>
      </w:r>
      <w:r>
        <w:rPr>
          <w:sz w:val="22"/>
          <w:szCs w:val="22"/>
        </w:rPr>
        <w:t>(2</w:t>
      </w:r>
      <w:r w:rsidRPr="000E2D88">
        <w:rPr>
          <w:sz w:val="22"/>
          <w:szCs w:val="22"/>
          <w:vertAlign w:val="superscript"/>
        </w:rPr>
        <w:t>nd</w:t>
      </w:r>
      <w:r>
        <w:rPr>
          <w:sz w:val="22"/>
          <w:szCs w:val="22"/>
        </w:rPr>
        <w:t xml:space="preserve"> double</w:t>
      </w:r>
      <w:r w:rsidR="00DA3E85">
        <w:rPr>
          <w:sz w:val="22"/>
          <w:szCs w:val="22"/>
        </w:rPr>
        <w:t>s</w:t>
      </w:r>
      <w:r>
        <w:rPr>
          <w:sz w:val="22"/>
          <w:szCs w:val="22"/>
        </w:rPr>
        <w:t xml:space="preserve"> picc)</w:t>
      </w:r>
      <w:r w:rsidRPr="007C6195">
        <w:rPr>
          <w:sz w:val="22"/>
          <w:szCs w:val="22"/>
        </w:rPr>
        <w:t xml:space="preserve">, </w:t>
      </w:r>
      <w:r>
        <w:rPr>
          <w:sz w:val="22"/>
          <w:szCs w:val="22"/>
        </w:rPr>
        <w:t>2 oboes</w:t>
      </w:r>
      <w:r w:rsidR="00DA3E85">
        <w:rPr>
          <w:sz w:val="22"/>
          <w:szCs w:val="22"/>
        </w:rPr>
        <w:t>,</w:t>
      </w:r>
      <w:r w:rsidRPr="007C6195">
        <w:rPr>
          <w:sz w:val="22"/>
          <w:szCs w:val="22"/>
        </w:rPr>
        <w:t xml:space="preserve"> 2 clarinets</w:t>
      </w:r>
      <w:r>
        <w:rPr>
          <w:rFonts w:ascii="Segoe UI Symbol" w:hAnsi="Segoe UI Symbol" w:cs="Segoe UI Symbol"/>
          <w:color w:val="4D5156"/>
          <w:shd w:val="clear" w:color="auto" w:fill="FFFFFF"/>
        </w:rPr>
        <w:t>,</w:t>
      </w:r>
      <w:r w:rsidRPr="007C6195">
        <w:rPr>
          <w:sz w:val="22"/>
          <w:szCs w:val="22"/>
        </w:rPr>
        <w:t xml:space="preserve"> 2 bassoon</w:t>
      </w:r>
      <w:r>
        <w:rPr>
          <w:sz w:val="22"/>
          <w:szCs w:val="22"/>
        </w:rPr>
        <w:t>s</w:t>
      </w:r>
    </w:p>
    <w:p w14:paraId="5676184C" w14:textId="4B610791" w:rsidR="0028231B" w:rsidRPr="007C6195" w:rsidRDefault="0028231B" w:rsidP="0028231B">
      <w:pPr>
        <w:rPr>
          <w:sz w:val="22"/>
          <w:szCs w:val="22"/>
        </w:rPr>
      </w:pPr>
      <w:r w:rsidRPr="007C6195">
        <w:rPr>
          <w:sz w:val="22"/>
          <w:szCs w:val="22"/>
        </w:rPr>
        <w:t xml:space="preserve">4 horns, </w:t>
      </w:r>
      <w:r w:rsidR="006A163A">
        <w:rPr>
          <w:sz w:val="22"/>
          <w:szCs w:val="22"/>
        </w:rPr>
        <w:t>2</w:t>
      </w:r>
      <w:r w:rsidRPr="007C6195">
        <w:rPr>
          <w:sz w:val="22"/>
          <w:szCs w:val="22"/>
        </w:rPr>
        <w:t xml:space="preserve"> trumpets, </w:t>
      </w:r>
      <w:r w:rsidR="004B6E1A">
        <w:rPr>
          <w:sz w:val="22"/>
          <w:szCs w:val="22"/>
        </w:rPr>
        <w:t>bass</w:t>
      </w:r>
      <w:r w:rsidRPr="007C6195">
        <w:rPr>
          <w:sz w:val="22"/>
          <w:szCs w:val="22"/>
        </w:rPr>
        <w:t xml:space="preserve"> trombone, tuba</w:t>
      </w:r>
    </w:p>
    <w:p w14:paraId="0B8EF2C1" w14:textId="3AF6EFF3" w:rsidR="0028231B" w:rsidRDefault="0028231B" w:rsidP="0028231B">
      <w:pPr>
        <w:rPr>
          <w:sz w:val="22"/>
          <w:szCs w:val="22"/>
          <w:lang w:val="en-AU"/>
        </w:rPr>
      </w:pPr>
      <w:r w:rsidRPr="000E2D88">
        <w:rPr>
          <w:sz w:val="22"/>
          <w:szCs w:val="22"/>
          <w:lang w:val="en-AU"/>
        </w:rPr>
        <w:t>timps</w:t>
      </w:r>
    </w:p>
    <w:p w14:paraId="0603931C" w14:textId="15CB7FEA" w:rsidR="0028231B" w:rsidRDefault="0028231B" w:rsidP="0028231B">
      <w:pPr>
        <w:rPr>
          <w:sz w:val="22"/>
          <w:szCs w:val="22"/>
          <w:lang w:val="en-AU"/>
        </w:rPr>
      </w:pPr>
      <w:r>
        <w:rPr>
          <w:sz w:val="22"/>
          <w:szCs w:val="22"/>
          <w:lang w:val="en-AU"/>
        </w:rPr>
        <w:t>strings</w:t>
      </w:r>
      <w:r w:rsidRPr="000E2D88">
        <w:rPr>
          <w:sz w:val="22"/>
          <w:szCs w:val="22"/>
          <w:lang w:val="en-AU"/>
        </w:rPr>
        <w:t> </w:t>
      </w:r>
    </w:p>
    <w:p w14:paraId="0A3EDC8E" w14:textId="77777777" w:rsidR="002F1937" w:rsidRPr="007C6195" w:rsidRDefault="002F1937" w:rsidP="00196F2F">
      <w:pPr>
        <w:rPr>
          <w:b/>
          <w:bCs/>
          <w:sz w:val="22"/>
          <w:szCs w:val="22"/>
        </w:rPr>
      </w:pPr>
    </w:p>
    <w:p w14:paraId="1AEB916A" w14:textId="19648F26" w:rsidR="002F1937" w:rsidRPr="007C6195" w:rsidRDefault="0096227B" w:rsidP="00196F2F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Mozart</w:t>
      </w:r>
    </w:p>
    <w:p w14:paraId="1CDDEFED" w14:textId="0197A8DA" w:rsidR="000E2D88" w:rsidRPr="007C6195" w:rsidRDefault="000E2D88" w:rsidP="000E2D88">
      <w:pPr>
        <w:rPr>
          <w:sz w:val="22"/>
          <w:szCs w:val="22"/>
        </w:rPr>
      </w:pPr>
      <w:r w:rsidRPr="007C6195">
        <w:rPr>
          <w:sz w:val="22"/>
          <w:szCs w:val="22"/>
        </w:rPr>
        <w:t>2 flutes</w:t>
      </w:r>
      <w:r w:rsidR="0096227B">
        <w:rPr>
          <w:sz w:val="22"/>
          <w:szCs w:val="22"/>
        </w:rPr>
        <w:t xml:space="preserve">, </w:t>
      </w:r>
      <w:r w:rsidRPr="007C6195">
        <w:rPr>
          <w:sz w:val="22"/>
          <w:szCs w:val="22"/>
        </w:rPr>
        <w:t>2 bassoon</w:t>
      </w:r>
      <w:r>
        <w:rPr>
          <w:sz w:val="22"/>
          <w:szCs w:val="22"/>
        </w:rPr>
        <w:t>s</w:t>
      </w:r>
      <w:r w:rsidR="0096227B">
        <w:rPr>
          <w:sz w:val="22"/>
          <w:szCs w:val="22"/>
        </w:rPr>
        <w:t xml:space="preserve"> </w:t>
      </w:r>
    </w:p>
    <w:p w14:paraId="094A088E" w14:textId="1CF1C279" w:rsidR="000E2D88" w:rsidRPr="007C6195" w:rsidRDefault="000E2D88" w:rsidP="000E2D88">
      <w:pPr>
        <w:rPr>
          <w:sz w:val="22"/>
          <w:szCs w:val="22"/>
        </w:rPr>
      </w:pPr>
      <w:r>
        <w:rPr>
          <w:sz w:val="22"/>
          <w:szCs w:val="22"/>
        </w:rPr>
        <w:t>2</w:t>
      </w:r>
      <w:r w:rsidRPr="007C6195">
        <w:rPr>
          <w:sz w:val="22"/>
          <w:szCs w:val="22"/>
        </w:rPr>
        <w:t xml:space="preserve"> horns</w:t>
      </w:r>
      <w:r w:rsidR="00811ACA">
        <w:rPr>
          <w:sz w:val="22"/>
          <w:szCs w:val="22"/>
        </w:rPr>
        <w:t xml:space="preserve"> </w:t>
      </w:r>
    </w:p>
    <w:p w14:paraId="6C05363E" w14:textId="4860073F" w:rsidR="000E2D88" w:rsidRDefault="000E2D88" w:rsidP="000E2D88">
      <w:pPr>
        <w:rPr>
          <w:sz w:val="22"/>
          <w:szCs w:val="22"/>
          <w:lang w:val="en-AU"/>
        </w:rPr>
      </w:pPr>
      <w:r>
        <w:rPr>
          <w:sz w:val="22"/>
          <w:szCs w:val="22"/>
          <w:lang w:val="en-AU"/>
        </w:rPr>
        <w:t>strings</w:t>
      </w:r>
      <w:r w:rsidRPr="000E2D88">
        <w:rPr>
          <w:sz w:val="22"/>
          <w:szCs w:val="22"/>
          <w:lang w:val="en-AU"/>
        </w:rPr>
        <w:t> </w:t>
      </w:r>
    </w:p>
    <w:p w14:paraId="3B93BE72" w14:textId="77777777" w:rsidR="002F1937" w:rsidRDefault="002F1937" w:rsidP="00196F2F">
      <w:pPr>
        <w:rPr>
          <w:b/>
          <w:bCs/>
          <w:sz w:val="22"/>
          <w:szCs w:val="22"/>
        </w:rPr>
      </w:pPr>
    </w:p>
    <w:p w14:paraId="1BC19098" w14:textId="77777777" w:rsidR="00D205C4" w:rsidRDefault="00D205C4" w:rsidP="00196F2F">
      <w:pPr>
        <w:rPr>
          <w:b/>
          <w:bCs/>
          <w:sz w:val="22"/>
          <w:szCs w:val="22"/>
        </w:rPr>
      </w:pPr>
    </w:p>
    <w:p w14:paraId="5ED8302B" w14:textId="77777777" w:rsidR="00D205C4" w:rsidRDefault="00D205C4" w:rsidP="00196F2F">
      <w:pPr>
        <w:rPr>
          <w:b/>
          <w:bCs/>
          <w:sz w:val="22"/>
          <w:szCs w:val="22"/>
        </w:rPr>
      </w:pPr>
    </w:p>
    <w:p w14:paraId="34AC4A4B" w14:textId="77777777" w:rsidR="00D205C4" w:rsidRPr="007C6195" w:rsidRDefault="00D205C4" w:rsidP="00196F2F">
      <w:pPr>
        <w:rPr>
          <w:b/>
          <w:bCs/>
          <w:sz w:val="22"/>
          <w:szCs w:val="22"/>
        </w:rPr>
      </w:pPr>
    </w:p>
    <w:p w14:paraId="00F064B9" w14:textId="0C5226A3" w:rsidR="002F1937" w:rsidRPr="007C6195" w:rsidRDefault="009D5C54" w:rsidP="00196F2F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Beethoven</w:t>
      </w:r>
    </w:p>
    <w:p w14:paraId="63E54CC8" w14:textId="56417C5F" w:rsidR="000E2D88" w:rsidRPr="007C6195" w:rsidRDefault="000E2D88" w:rsidP="000E2D88">
      <w:pPr>
        <w:rPr>
          <w:sz w:val="22"/>
          <w:szCs w:val="22"/>
        </w:rPr>
      </w:pPr>
      <w:r w:rsidRPr="007C6195">
        <w:rPr>
          <w:sz w:val="22"/>
          <w:szCs w:val="22"/>
        </w:rPr>
        <w:t xml:space="preserve">2 flutes </w:t>
      </w:r>
      <w:r>
        <w:rPr>
          <w:sz w:val="22"/>
          <w:szCs w:val="22"/>
        </w:rPr>
        <w:t>+ piccolo, 2 oboes</w:t>
      </w:r>
      <w:r w:rsidRPr="007C6195">
        <w:rPr>
          <w:sz w:val="22"/>
          <w:szCs w:val="22"/>
        </w:rPr>
        <w:t>, 2 clarinets, 2 bassoon</w:t>
      </w:r>
      <w:r>
        <w:rPr>
          <w:sz w:val="22"/>
          <w:szCs w:val="22"/>
        </w:rPr>
        <w:t>s</w:t>
      </w:r>
    </w:p>
    <w:p w14:paraId="6EBF81E6" w14:textId="493536E9" w:rsidR="000E2D88" w:rsidRPr="007C6195" w:rsidRDefault="009D5C54" w:rsidP="000E2D88">
      <w:pPr>
        <w:rPr>
          <w:sz w:val="22"/>
          <w:szCs w:val="22"/>
        </w:rPr>
      </w:pPr>
      <w:r>
        <w:rPr>
          <w:sz w:val="22"/>
          <w:szCs w:val="22"/>
        </w:rPr>
        <w:t>2</w:t>
      </w:r>
      <w:r w:rsidR="000E2D88" w:rsidRPr="007C6195">
        <w:rPr>
          <w:sz w:val="22"/>
          <w:szCs w:val="22"/>
        </w:rPr>
        <w:t xml:space="preserve"> horns, </w:t>
      </w:r>
      <w:r w:rsidR="006A163A">
        <w:rPr>
          <w:sz w:val="22"/>
          <w:szCs w:val="22"/>
        </w:rPr>
        <w:t>2</w:t>
      </w:r>
      <w:r w:rsidR="000E2D88" w:rsidRPr="007C6195">
        <w:rPr>
          <w:sz w:val="22"/>
          <w:szCs w:val="22"/>
        </w:rPr>
        <w:t xml:space="preserve"> trumpets, </w:t>
      </w:r>
      <w:r>
        <w:rPr>
          <w:sz w:val="22"/>
          <w:szCs w:val="22"/>
        </w:rPr>
        <w:t>2</w:t>
      </w:r>
      <w:r w:rsidR="000E2D88" w:rsidRPr="007C6195">
        <w:rPr>
          <w:sz w:val="22"/>
          <w:szCs w:val="22"/>
        </w:rPr>
        <w:t xml:space="preserve"> trombones</w:t>
      </w:r>
      <w:r>
        <w:rPr>
          <w:sz w:val="22"/>
          <w:szCs w:val="22"/>
        </w:rPr>
        <w:t xml:space="preserve"> (alto and tenor)</w:t>
      </w:r>
    </w:p>
    <w:p w14:paraId="43E74E50" w14:textId="2A010A33" w:rsidR="000E2D88" w:rsidRDefault="000E2D88" w:rsidP="000E2D88">
      <w:pPr>
        <w:rPr>
          <w:sz w:val="22"/>
          <w:szCs w:val="22"/>
          <w:lang w:val="en-AU"/>
        </w:rPr>
      </w:pPr>
      <w:r w:rsidRPr="000E2D88">
        <w:rPr>
          <w:sz w:val="22"/>
          <w:szCs w:val="22"/>
          <w:lang w:val="en-AU"/>
        </w:rPr>
        <w:t>timps</w:t>
      </w:r>
    </w:p>
    <w:p w14:paraId="1BB43359" w14:textId="16C6CFE0" w:rsidR="000E2D88" w:rsidRDefault="000E2D88" w:rsidP="000E2D88">
      <w:pPr>
        <w:rPr>
          <w:sz w:val="22"/>
          <w:szCs w:val="22"/>
          <w:lang w:val="en-AU"/>
        </w:rPr>
      </w:pPr>
      <w:r>
        <w:rPr>
          <w:sz w:val="22"/>
          <w:szCs w:val="22"/>
          <w:lang w:val="en-AU"/>
        </w:rPr>
        <w:t>strings</w:t>
      </w:r>
      <w:r w:rsidRPr="000E2D88">
        <w:rPr>
          <w:sz w:val="22"/>
          <w:szCs w:val="22"/>
          <w:lang w:val="en-AU"/>
        </w:rPr>
        <w:t> </w:t>
      </w:r>
    </w:p>
    <w:p w14:paraId="33860D93" w14:textId="477B652D" w:rsidR="008828F4" w:rsidRDefault="008828F4" w:rsidP="000E2D88">
      <w:pPr>
        <w:ind w:left="284" w:hanging="284"/>
        <w:rPr>
          <w:sz w:val="20"/>
          <w:szCs w:val="20"/>
        </w:rPr>
      </w:pPr>
    </w:p>
    <w:p w14:paraId="65E5DD3C" w14:textId="25AA44C3" w:rsidR="00EA4BA0" w:rsidRDefault="00EA4BA0" w:rsidP="00385F39">
      <w:pPr>
        <w:ind w:left="284"/>
        <w:rPr>
          <w:sz w:val="20"/>
          <w:szCs w:val="20"/>
        </w:rPr>
      </w:pPr>
      <w:r>
        <w:rPr>
          <w:sz w:val="20"/>
          <w:szCs w:val="20"/>
        </w:rPr>
        <w:t xml:space="preserve">I </w:t>
      </w:r>
      <w:r w:rsidR="00385F39">
        <w:rPr>
          <w:sz w:val="20"/>
          <w:szCs w:val="20"/>
        </w:rPr>
        <w:t>no picc</w:t>
      </w:r>
      <w:r w:rsidR="00A028E0">
        <w:rPr>
          <w:sz w:val="20"/>
          <w:szCs w:val="20"/>
        </w:rPr>
        <w:t xml:space="preserve">, </w:t>
      </w:r>
      <w:r w:rsidR="009D5C54">
        <w:rPr>
          <w:sz w:val="20"/>
          <w:szCs w:val="20"/>
        </w:rPr>
        <w:t>trumpets or trombones</w:t>
      </w:r>
    </w:p>
    <w:p w14:paraId="61D821DD" w14:textId="47E217AE" w:rsidR="00EA4BA0" w:rsidRDefault="00EA4BA0" w:rsidP="00385F39">
      <w:pPr>
        <w:ind w:left="284"/>
        <w:rPr>
          <w:sz w:val="20"/>
          <w:szCs w:val="20"/>
        </w:rPr>
      </w:pPr>
      <w:r>
        <w:rPr>
          <w:sz w:val="20"/>
          <w:szCs w:val="20"/>
        </w:rPr>
        <w:t xml:space="preserve">II no </w:t>
      </w:r>
      <w:r w:rsidR="00385F39">
        <w:rPr>
          <w:sz w:val="20"/>
          <w:szCs w:val="20"/>
        </w:rPr>
        <w:t xml:space="preserve">picc, </w:t>
      </w:r>
      <w:r w:rsidR="009D5C54">
        <w:rPr>
          <w:sz w:val="20"/>
          <w:szCs w:val="20"/>
        </w:rPr>
        <w:t xml:space="preserve">trumpets or </w:t>
      </w:r>
      <w:r>
        <w:rPr>
          <w:sz w:val="20"/>
          <w:szCs w:val="20"/>
        </w:rPr>
        <w:t>t</w:t>
      </w:r>
      <w:r w:rsidR="00385F39">
        <w:rPr>
          <w:sz w:val="20"/>
          <w:szCs w:val="20"/>
        </w:rPr>
        <w:t>r</w:t>
      </w:r>
      <w:r>
        <w:rPr>
          <w:sz w:val="20"/>
          <w:szCs w:val="20"/>
        </w:rPr>
        <w:t>ombones</w:t>
      </w:r>
    </w:p>
    <w:p w14:paraId="0DA23FFC" w14:textId="02818279" w:rsidR="00EA4BA0" w:rsidRDefault="00EA4BA0" w:rsidP="00385F39">
      <w:pPr>
        <w:ind w:left="284"/>
        <w:rPr>
          <w:sz w:val="20"/>
          <w:szCs w:val="20"/>
        </w:rPr>
      </w:pPr>
      <w:r>
        <w:rPr>
          <w:sz w:val="20"/>
          <w:szCs w:val="20"/>
        </w:rPr>
        <w:t xml:space="preserve">III </w:t>
      </w:r>
      <w:r w:rsidR="009D5C54">
        <w:rPr>
          <w:sz w:val="20"/>
          <w:szCs w:val="20"/>
        </w:rPr>
        <w:t>trumpets, but no picc or trombones</w:t>
      </w:r>
    </w:p>
    <w:p w14:paraId="043C299A" w14:textId="713FDBDF" w:rsidR="00EA4BA0" w:rsidRDefault="00EA4BA0" w:rsidP="00385F39">
      <w:pPr>
        <w:ind w:left="284"/>
        <w:rPr>
          <w:sz w:val="20"/>
          <w:szCs w:val="20"/>
        </w:rPr>
      </w:pPr>
      <w:r>
        <w:rPr>
          <w:sz w:val="20"/>
          <w:szCs w:val="20"/>
        </w:rPr>
        <w:t>IV picc</w:t>
      </w:r>
      <w:r w:rsidR="009D5C54">
        <w:rPr>
          <w:sz w:val="20"/>
          <w:szCs w:val="20"/>
        </w:rPr>
        <w:t>olo, trumpets, trombones</w:t>
      </w:r>
    </w:p>
    <w:p w14:paraId="2ECA4679" w14:textId="3A8AC81A" w:rsidR="009D5C54" w:rsidRPr="007C6195" w:rsidRDefault="009D5C54" w:rsidP="00385F39">
      <w:pPr>
        <w:ind w:left="284"/>
        <w:rPr>
          <w:sz w:val="20"/>
          <w:szCs w:val="20"/>
        </w:rPr>
      </w:pPr>
      <w:r>
        <w:rPr>
          <w:sz w:val="20"/>
          <w:szCs w:val="20"/>
        </w:rPr>
        <w:t>V trumpets and trombones, but no picc</w:t>
      </w:r>
    </w:p>
    <w:sectPr w:rsidR="009D5C54" w:rsidRPr="007C6195" w:rsidSect="00D205C4">
      <w:type w:val="continuous"/>
      <w:pgSz w:w="11900" w:h="16840"/>
      <w:pgMar w:top="768" w:right="1246" w:bottom="516" w:left="1440" w:header="264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CDD380" w14:textId="77777777" w:rsidR="003A4024" w:rsidRDefault="003A4024" w:rsidP="00385DA0">
      <w:r>
        <w:separator/>
      </w:r>
    </w:p>
  </w:endnote>
  <w:endnote w:type="continuationSeparator" w:id="0">
    <w:p w14:paraId="0D1D64F8" w14:textId="77777777" w:rsidR="003A4024" w:rsidRDefault="003A4024" w:rsidP="00385D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4BE1B6" w14:textId="77777777" w:rsidR="003A4024" w:rsidRDefault="003A4024" w:rsidP="00385DA0">
      <w:r>
        <w:separator/>
      </w:r>
    </w:p>
  </w:footnote>
  <w:footnote w:type="continuationSeparator" w:id="0">
    <w:p w14:paraId="4AAD368B" w14:textId="77777777" w:rsidR="003A4024" w:rsidRDefault="003A4024" w:rsidP="00385D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521A77" w14:textId="73B10362" w:rsidR="00385DA0" w:rsidRDefault="00385DA0" w:rsidP="00385DA0">
    <w:pPr>
      <w:pStyle w:val="Header"/>
      <w:jc w:val="right"/>
    </w:pPr>
    <w:r>
      <w:t xml:space="preserve">As of </w:t>
    </w:r>
    <w:r w:rsidR="004249BA">
      <w:t>09.07</w:t>
    </w:r>
    <w:r>
      <w:t>.2026</w:t>
    </w:r>
  </w:p>
  <w:p w14:paraId="6C9D9865" w14:textId="77777777" w:rsidR="00385DA0" w:rsidRDefault="00385DA0" w:rsidP="00385DA0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3A20FF"/>
    <w:multiLevelType w:val="hybridMultilevel"/>
    <w:tmpl w:val="AFD89930"/>
    <w:lvl w:ilvl="0" w:tplc="9DBCD9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2E291EC5"/>
    <w:multiLevelType w:val="hybridMultilevel"/>
    <w:tmpl w:val="FE8A9256"/>
    <w:lvl w:ilvl="0" w:tplc="9DBCD9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37FF6DFD"/>
    <w:multiLevelType w:val="hybridMultilevel"/>
    <w:tmpl w:val="E1DAFB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486339"/>
    <w:multiLevelType w:val="hybridMultilevel"/>
    <w:tmpl w:val="F8CC45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4BA1B67"/>
    <w:multiLevelType w:val="hybridMultilevel"/>
    <w:tmpl w:val="E8CEB3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7F475C5"/>
    <w:multiLevelType w:val="hybridMultilevel"/>
    <w:tmpl w:val="0D2801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56037036">
    <w:abstractNumId w:val="2"/>
  </w:num>
  <w:num w:numId="2" w16cid:durableId="774714290">
    <w:abstractNumId w:val="3"/>
  </w:num>
  <w:num w:numId="3" w16cid:durableId="214854303">
    <w:abstractNumId w:val="5"/>
  </w:num>
  <w:num w:numId="4" w16cid:durableId="1862426212">
    <w:abstractNumId w:val="4"/>
  </w:num>
  <w:num w:numId="5" w16cid:durableId="1975600840">
    <w:abstractNumId w:val="1"/>
  </w:num>
  <w:num w:numId="6" w16cid:durableId="4318270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65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168C"/>
    <w:rsid w:val="00021D82"/>
    <w:rsid w:val="00034E1B"/>
    <w:rsid w:val="0003793D"/>
    <w:rsid w:val="00040D28"/>
    <w:rsid w:val="000442F4"/>
    <w:rsid w:val="00057BEC"/>
    <w:rsid w:val="00063CE8"/>
    <w:rsid w:val="0006462C"/>
    <w:rsid w:val="000813EE"/>
    <w:rsid w:val="00081CE8"/>
    <w:rsid w:val="00081D9F"/>
    <w:rsid w:val="00097C6D"/>
    <w:rsid w:val="000A326A"/>
    <w:rsid w:val="000A5F95"/>
    <w:rsid w:val="000A6575"/>
    <w:rsid w:val="000D0C89"/>
    <w:rsid w:val="000D3886"/>
    <w:rsid w:val="000E2D88"/>
    <w:rsid w:val="000F04AF"/>
    <w:rsid w:val="000F15A2"/>
    <w:rsid w:val="00102968"/>
    <w:rsid w:val="00104FBD"/>
    <w:rsid w:val="00105275"/>
    <w:rsid w:val="001209C3"/>
    <w:rsid w:val="001333A4"/>
    <w:rsid w:val="00151EE0"/>
    <w:rsid w:val="00160A5B"/>
    <w:rsid w:val="00161096"/>
    <w:rsid w:val="00162E31"/>
    <w:rsid w:val="0016662E"/>
    <w:rsid w:val="00167C1F"/>
    <w:rsid w:val="00175003"/>
    <w:rsid w:val="00177681"/>
    <w:rsid w:val="0018310C"/>
    <w:rsid w:val="00190A35"/>
    <w:rsid w:val="00196F2F"/>
    <w:rsid w:val="00197871"/>
    <w:rsid w:val="001C718D"/>
    <w:rsid w:val="001D38C2"/>
    <w:rsid w:val="001F3B80"/>
    <w:rsid w:val="001F6563"/>
    <w:rsid w:val="00201B0C"/>
    <w:rsid w:val="00226475"/>
    <w:rsid w:val="00231B36"/>
    <w:rsid w:val="0026379A"/>
    <w:rsid w:val="00273C87"/>
    <w:rsid w:val="002800F1"/>
    <w:rsid w:val="0028231B"/>
    <w:rsid w:val="00287937"/>
    <w:rsid w:val="002A1C6A"/>
    <w:rsid w:val="002B4DE3"/>
    <w:rsid w:val="002D376C"/>
    <w:rsid w:val="002F1937"/>
    <w:rsid w:val="002F3492"/>
    <w:rsid w:val="00304A71"/>
    <w:rsid w:val="00304ECE"/>
    <w:rsid w:val="00305642"/>
    <w:rsid w:val="00310767"/>
    <w:rsid w:val="0031329A"/>
    <w:rsid w:val="00320FA9"/>
    <w:rsid w:val="00321C2E"/>
    <w:rsid w:val="0035037E"/>
    <w:rsid w:val="00351788"/>
    <w:rsid w:val="0036462F"/>
    <w:rsid w:val="00376530"/>
    <w:rsid w:val="00376572"/>
    <w:rsid w:val="00376FEE"/>
    <w:rsid w:val="00385DA0"/>
    <w:rsid w:val="00385F39"/>
    <w:rsid w:val="003965F0"/>
    <w:rsid w:val="003A4024"/>
    <w:rsid w:val="003B0D42"/>
    <w:rsid w:val="003D27A8"/>
    <w:rsid w:val="003E3CFA"/>
    <w:rsid w:val="003F0968"/>
    <w:rsid w:val="003F2469"/>
    <w:rsid w:val="00410BAA"/>
    <w:rsid w:val="004249BA"/>
    <w:rsid w:val="00430394"/>
    <w:rsid w:val="00436992"/>
    <w:rsid w:val="00451DCC"/>
    <w:rsid w:val="004635E7"/>
    <w:rsid w:val="004757B8"/>
    <w:rsid w:val="004774C9"/>
    <w:rsid w:val="004B1467"/>
    <w:rsid w:val="004B6E1A"/>
    <w:rsid w:val="004C14C6"/>
    <w:rsid w:val="004C6F02"/>
    <w:rsid w:val="004E02B2"/>
    <w:rsid w:val="004E4365"/>
    <w:rsid w:val="004E6EBC"/>
    <w:rsid w:val="00503CFD"/>
    <w:rsid w:val="00513018"/>
    <w:rsid w:val="00525788"/>
    <w:rsid w:val="00543C43"/>
    <w:rsid w:val="0054588E"/>
    <w:rsid w:val="0055191B"/>
    <w:rsid w:val="00561312"/>
    <w:rsid w:val="00561ADA"/>
    <w:rsid w:val="005630A2"/>
    <w:rsid w:val="00587A93"/>
    <w:rsid w:val="005B3DB5"/>
    <w:rsid w:val="005B5E05"/>
    <w:rsid w:val="005D4313"/>
    <w:rsid w:val="005D6C9D"/>
    <w:rsid w:val="00617483"/>
    <w:rsid w:val="006205F4"/>
    <w:rsid w:val="00635821"/>
    <w:rsid w:val="00640E1F"/>
    <w:rsid w:val="00641D3F"/>
    <w:rsid w:val="0065377F"/>
    <w:rsid w:val="00654A5E"/>
    <w:rsid w:val="00673E7E"/>
    <w:rsid w:val="00682BA4"/>
    <w:rsid w:val="00685341"/>
    <w:rsid w:val="0068739D"/>
    <w:rsid w:val="0069059C"/>
    <w:rsid w:val="00694307"/>
    <w:rsid w:val="006A0005"/>
    <w:rsid w:val="006A163A"/>
    <w:rsid w:val="006B263C"/>
    <w:rsid w:val="006D3ADA"/>
    <w:rsid w:val="00722EC9"/>
    <w:rsid w:val="00725E8D"/>
    <w:rsid w:val="00741891"/>
    <w:rsid w:val="007549FE"/>
    <w:rsid w:val="0076539B"/>
    <w:rsid w:val="007721A1"/>
    <w:rsid w:val="00777895"/>
    <w:rsid w:val="0078106C"/>
    <w:rsid w:val="007877B7"/>
    <w:rsid w:val="007900C8"/>
    <w:rsid w:val="00792426"/>
    <w:rsid w:val="007A14E2"/>
    <w:rsid w:val="007A481A"/>
    <w:rsid w:val="007C6195"/>
    <w:rsid w:val="007C6B51"/>
    <w:rsid w:val="007D7A2F"/>
    <w:rsid w:val="007E5304"/>
    <w:rsid w:val="007F4637"/>
    <w:rsid w:val="00811ACA"/>
    <w:rsid w:val="00814EB4"/>
    <w:rsid w:val="008165A6"/>
    <w:rsid w:val="0081730E"/>
    <w:rsid w:val="00817333"/>
    <w:rsid w:val="00831672"/>
    <w:rsid w:val="00841CD4"/>
    <w:rsid w:val="00851303"/>
    <w:rsid w:val="00851D15"/>
    <w:rsid w:val="00856C91"/>
    <w:rsid w:val="00857725"/>
    <w:rsid w:val="00865DB2"/>
    <w:rsid w:val="00880864"/>
    <w:rsid w:val="008828F4"/>
    <w:rsid w:val="00891FA9"/>
    <w:rsid w:val="008A4DCB"/>
    <w:rsid w:val="008B1CB9"/>
    <w:rsid w:val="008B577F"/>
    <w:rsid w:val="008B5882"/>
    <w:rsid w:val="008B7483"/>
    <w:rsid w:val="008C103B"/>
    <w:rsid w:val="008C6B62"/>
    <w:rsid w:val="008D1250"/>
    <w:rsid w:val="008D559E"/>
    <w:rsid w:val="008D6221"/>
    <w:rsid w:val="008D6F15"/>
    <w:rsid w:val="008F25FD"/>
    <w:rsid w:val="008F4F71"/>
    <w:rsid w:val="008F68A0"/>
    <w:rsid w:val="00900CCD"/>
    <w:rsid w:val="00901B26"/>
    <w:rsid w:val="0091626F"/>
    <w:rsid w:val="009346F3"/>
    <w:rsid w:val="00934BAC"/>
    <w:rsid w:val="00936197"/>
    <w:rsid w:val="00942830"/>
    <w:rsid w:val="00954040"/>
    <w:rsid w:val="0096227B"/>
    <w:rsid w:val="0097535F"/>
    <w:rsid w:val="00983500"/>
    <w:rsid w:val="00996A15"/>
    <w:rsid w:val="009A3881"/>
    <w:rsid w:val="009A5D3B"/>
    <w:rsid w:val="009B2D84"/>
    <w:rsid w:val="009B3E62"/>
    <w:rsid w:val="009B55A1"/>
    <w:rsid w:val="009C6BEE"/>
    <w:rsid w:val="009D570F"/>
    <w:rsid w:val="009D5C54"/>
    <w:rsid w:val="009D7040"/>
    <w:rsid w:val="009D7F11"/>
    <w:rsid w:val="009E0022"/>
    <w:rsid w:val="00A00EC7"/>
    <w:rsid w:val="00A028E0"/>
    <w:rsid w:val="00A16608"/>
    <w:rsid w:val="00A1783F"/>
    <w:rsid w:val="00A307FA"/>
    <w:rsid w:val="00A3168C"/>
    <w:rsid w:val="00A31BE9"/>
    <w:rsid w:val="00A32BF1"/>
    <w:rsid w:val="00A33BC0"/>
    <w:rsid w:val="00A35857"/>
    <w:rsid w:val="00A438E4"/>
    <w:rsid w:val="00A43AF2"/>
    <w:rsid w:val="00A4570A"/>
    <w:rsid w:val="00A47923"/>
    <w:rsid w:val="00A51A85"/>
    <w:rsid w:val="00A51AB3"/>
    <w:rsid w:val="00A56706"/>
    <w:rsid w:val="00A568AF"/>
    <w:rsid w:val="00AA30F8"/>
    <w:rsid w:val="00AC2313"/>
    <w:rsid w:val="00AC2825"/>
    <w:rsid w:val="00AC3A3A"/>
    <w:rsid w:val="00AC625B"/>
    <w:rsid w:val="00B027DC"/>
    <w:rsid w:val="00B113AF"/>
    <w:rsid w:val="00B2135E"/>
    <w:rsid w:val="00B2366C"/>
    <w:rsid w:val="00B258AB"/>
    <w:rsid w:val="00B64EF2"/>
    <w:rsid w:val="00B66152"/>
    <w:rsid w:val="00B74AF4"/>
    <w:rsid w:val="00B9041C"/>
    <w:rsid w:val="00BB7139"/>
    <w:rsid w:val="00BC64D8"/>
    <w:rsid w:val="00BD37E9"/>
    <w:rsid w:val="00BF71FF"/>
    <w:rsid w:val="00C04E11"/>
    <w:rsid w:val="00C0605F"/>
    <w:rsid w:val="00C15FBB"/>
    <w:rsid w:val="00C20DC3"/>
    <w:rsid w:val="00C23978"/>
    <w:rsid w:val="00C349E1"/>
    <w:rsid w:val="00C37349"/>
    <w:rsid w:val="00C6113E"/>
    <w:rsid w:val="00C71BF3"/>
    <w:rsid w:val="00C90BA4"/>
    <w:rsid w:val="00C943FB"/>
    <w:rsid w:val="00C9689B"/>
    <w:rsid w:val="00CA2C91"/>
    <w:rsid w:val="00CB0544"/>
    <w:rsid w:val="00CB782D"/>
    <w:rsid w:val="00CC5D4B"/>
    <w:rsid w:val="00CC64E3"/>
    <w:rsid w:val="00CD5048"/>
    <w:rsid w:val="00CD6AF1"/>
    <w:rsid w:val="00CF2057"/>
    <w:rsid w:val="00D02410"/>
    <w:rsid w:val="00D034F3"/>
    <w:rsid w:val="00D0501C"/>
    <w:rsid w:val="00D05D4A"/>
    <w:rsid w:val="00D12196"/>
    <w:rsid w:val="00D1273A"/>
    <w:rsid w:val="00D14E95"/>
    <w:rsid w:val="00D205C4"/>
    <w:rsid w:val="00D26940"/>
    <w:rsid w:val="00D30EBC"/>
    <w:rsid w:val="00D4061C"/>
    <w:rsid w:val="00D525B9"/>
    <w:rsid w:val="00D6270E"/>
    <w:rsid w:val="00D62E39"/>
    <w:rsid w:val="00D750E7"/>
    <w:rsid w:val="00D76934"/>
    <w:rsid w:val="00D90B55"/>
    <w:rsid w:val="00DA3E85"/>
    <w:rsid w:val="00DD1029"/>
    <w:rsid w:val="00DD2E70"/>
    <w:rsid w:val="00DE6464"/>
    <w:rsid w:val="00E058A1"/>
    <w:rsid w:val="00E276D2"/>
    <w:rsid w:val="00E51066"/>
    <w:rsid w:val="00E6165D"/>
    <w:rsid w:val="00E67720"/>
    <w:rsid w:val="00E67F8F"/>
    <w:rsid w:val="00E705BD"/>
    <w:rsid w:val="00E71D0F"/>
    <w:rsid w:val="00EA4BA0"/>
    <w:rsid w:val="00EE0500"/>
    <w:rsid w:val="00EE63DF"/>
    <w:rsid w:val="00EF2EE7"/>
    <w:rsid w:val="00EF3C15"/>
    <w:rsid w:val="00EF48EA"/>
    <w:rsid w:val="00F033A7"/>
    <w:rsid w:val="00F35611"/>
    <w:rsid w:val="00F40FDE"/>
    <w:rsid w:val="00F4239E"/>
    <w:rsid w:val="00F4288E"/>
    <w:rsid w:val="00F44853"/>
    <w:rsid w:val="00F45F4A"/>
    <w:rsid w:val="00F50112"/>
    <w:rsid w:val="00F642DF"/>
    <w:rsid w:val="00F7150F"/>
    <w:rsid w:val="00F7339C"/>
    <w:rsid w:val="00F77B40"/>
    <w:rsid w:val="00F86F01"/>
    <w:rsid w:val="00F878E2"/>
    <w:rsid w:val="00F9072E"/>
    <w:rsid w:val="00F91D14"/>
    <w:rsid w:val="00F9210F"/>
    <w:rsid w:val="00F939B3"/>
    <w:rsid w:val="00F93DC0"/>
    <w:rsid w:val="00FA0376"/>
    <w:rsid w:val="00FC3B29"/>
    <w:rsid w:val="00FD7235"/>
    <w:rsid w:val="00FE310B"/>
    <w:rsid w:val="00FE74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5AB8D9"/>
  <w15:chartTrackingRefBased/>
  <w15:docId w15:val="{4FDA4B1F-C52D-4145-9026-EF52B1578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316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67720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9B2D84"/>
  </w:style>
  <w:style w:type="paragraph" w:styleId="Header">
    <w:name w:val="header"/>
    <w:basedOn w:val="Normal"/>
    <w:link w:val="HeaderChar"/>
    <w:uiPriority w:val="99"/>
    <w:unhideWhenUsed/>
    <w:rsid w:val="00385DA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85DA0"/>
  </w:style>
  <w:style w:type="paragraph" w:styleId="Footer">
    <w:name w:val="footer"/>
    <w:basedOn w:val="Normal"/>
    <w:link w:val="FooterChar"/>
    <w:uiPriority w:val="99"/>
    <w:unhideWhenUsed/>
    <w:rsid w:val="00385DA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85D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52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47812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6948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7007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8731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5425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6955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44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192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974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516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01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889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947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007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9755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635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07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219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27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219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43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4920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859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1868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7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857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588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4909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521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69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160395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9409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754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84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4262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273</Words>
  <Characters>1557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Monica Buckland</dc:creator>
  <cp:keywords/>
  <dc:description/>
  <cp:lastModifiedBy>Monica Buckland</cp:lastModifiedBy>
  <cp:revision>2</cp:revision>
  <cp:lastPrinted>2024-05-19T06:45:00Z</cp:lastPrinted>
  <dcterms:created xsi:type="dcterms:W3CDTF">2026-07-15T17:40:00Z</dcterms:created>
  <dcterms:modified xsi:type="dcterms:W3CDTF">2026-07-15T17:40:00Z</dcterms:modified>
</cp:coreProperties>
</file>